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84" w:rsidRPr="00101384" w:rsidRDefault="00101384" w:rsidP="00101384">
      <w:pPr>
        <w:pStyle w:val="4"/>
        <w:tabs>
          <w:tab w:val="left" w:pos="5628"/>
        </w:tabs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0138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Муниципальное автономное образовательное учреждение -</w:t>
      </w:r>
    </w:p>
    <w:p w:rsidR="00101384" w:rsidRDefault="00101384" w:rsidP="00101384">
      <w:pPr>
        <w:pStyle w:val="4"/>
        <w:tabs>
          <w:tab w:val="left" w:pos="5628"/>
        </w:tabs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0138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средняя общеобразовательная школа №4 города Асино Томской области</w:t>
      </w:r>
    </w:p>
    <w:p w:rsidR="00101384" w:rsidRDefault="00101384" w:rsidP="00101384"/>
    <w:p w:rsidR="00101384" w:rsidRPr="00101384" w:rsidRDefault="00101384" w:rsidP="00101384"/>
    <w:p w:rsidR="00101384" w:rsidRDefault="00101384" w:rsidP="00101384"/>
    <w:tbl>
      <w:tblPr>
        <w:tblW w:w="10173" w:type="dxa"/>
        <w:tblInd w:w="4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69"/>
        <w:gridCol w:w="3543"/>
        <w:gridCol w:w="3261"/>
      </w:tblGrid>
      <w:tr w:rsidR="00101384" w:rsidRPr="00227D51" w:rsidTr="00A37BCA">
        <w:trPr>
          <w:trHeight w:val="1263"/>
        </w:trPr>
        <w:tc>
          <w:tcPr>
            <w:tcW w:w="3369" w:type="dxa"/>
          </w:tcPr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РАССМОТРЕНА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на заседании МО учителей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гуманитарно-эстетического цикла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Протокол №1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28.08.2020</w:t>
            </w:r>
            <w:r w:rsidRPr="00227D51">
              <w:rPr>
                <w:sz w:val="22"/>
                <w:szCs w:val="22"/>
              </w:rPr>
              <w:t xml:space="preserve">г.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Руководитель МО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_________________ </w:t>
            </w:r>
          </w:p>
        </w:tc>
        <w:tc>
          <w:tcPr>
            <w:tcW w:w="3543" w:type="dxa"/>
          </w:tcPr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ПРИНЯТА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педагогическим советом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МАОУ-СОШ №4 г. Асино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Протокол №1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31.08. 2020</w:t>
            </w:r>
            <w:r w:rsidRPr="00227D51">
              <w:rPr>
                <w:sz w:val="22"/>
                <w:szCs w:val="22"/>
              </w:rPr>
              <w:t>г.</w:t>
            </w:r>
          </w:p>
        </w:tc>
        <w:tc>
          <w:tcPr>
            <w:tcW w:w="3261" w:type="dxa"/>
          </w:tcPr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«УТВЕРЖДАЮ» </w:t>
            </w:r>
          </w:p>
          <w:p w:rsidR="00101384" w:rsidRPr="00227D51" w:rsidRDefault="00101384" w:rsidP="00A37BCA">
            <w:pPr>
              <w:pStyle w:val="Default"/>
              <w:ind w:left="-391" w:firstLine="391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Директор 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МАОУ-СОШ №4 г. Асино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_________/Селезнева Е.Н. /</w:t>
            </w:r>
          </w:p>
          <w:p w:rsidR="00101384" w:rsidRPr="00227D51" w:rsidRDefault="00101384" w:rsidP="00A37BC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01.09.2020</w:t>
            </w:r>
            <w:r w:rsidRPr="00227D51">
              <w:rPr>
                <w:sz w:val="22"/>
                <w:szCs w:val="22"/>
              </w:rPr>
              <w:t xml:space="preserve">г. № </w:t>
            </w:r>
            <w:r>
              <w:rPr>
                <w:sz w:val="22"/>
                <w:szCs w:val="22"/>
              </w:rPr>
              <w:t>240</w:t>
            </w:r>
          </w:p>
        </w:tc>
      </w:tr>
    </w:tbl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tabs>
          <w:tab w:val="left" w:pos="41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01384" w:rsidRDefault="00101384" w:rsidP="00101384">
      <w:pPr>
        <w:tabs>
          <w:tab w:val="left" w:pos="4125"/>
        </w:tabs>
        <w:rPr>
          <w:sz w:val="24"/>
          <w:szCs w:val="24"/>
        </w:rPr>
      </w:pPr>
    </w:p>
    <w:p w:rsidR="00101384" w:rsidRDefault="00101384" w:rsidP="00101384">
      <w:pPr>
        <w:tabs>
          <w:tab w:val="left" w:pos="4125"/>
        </w:tabs>
        <w:rPr>
          <w:sz w:val="24"/>
          <w:szCs w:val="24"/>
        </w:rPr>
      </w:pPr>
    </w:p>
    <w:p w:rsidR="00101384" w:rsidRDefault="00101384" w:rsidP="00101384">
      <w:pPr>
        <w:tabs>
          <w:tab w:val="left" w:pos="4125"/>
        </w:tabs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Pr="00CB1086" w:rsidRDefault="00101384" w:rsidP="00101384">
      <w:pPr>
        <w:rPr>
          <w:sz w:val="24"/>
          <w:szCs w:val="24"/>
        </w:rPr>
      </w:pPr>
    </w:p>
    <w:p w:rsidR="00101384" w:rsidRPr="00893F6B" w:rsidRDefault="00101384" w:rsidP="00101384">
      <w:pPr>
        <w:jc w:val="center"/>
        <w:rPr>
          <w:b/>
          <w:sz w:val="24"/>
          <w:szCs w:val="24"/>
        </w:rPr>
      </w:pPr>
      <w:r w:rsidRPr="00893F6B">
        <w:rPr>
          <w:b/>
          <w:sz w:val="24"/>
          <w:szCs w:val="24"/>
        </w:rPr>
        <w:t xml:space="preserve">Рабочая программа по </w:t>
      </w:r>
      <w:r>
        <w:rPr>
          <w:b/>
          <w:sz w:val="24"/>
          <w:szCs w:val="24"/>
        </w:rPr>
        <w:t>экономике</w:t>
      </w:r>
    </w:p>
    <w:p w:rsidR="00101384" w:rsidRPr="00893F6B" w:rsidRDefault="00101384" w:rsidP="00101384">
      <w:pPr>
        <w:autoSpaceDE w:val="0"/>
        <w:autoSpaceDN w:val="0"/>
        <w:adjustRightInd w:val="0"/>
        <w:spacing w:after="105"/>
        <w:jc w:val="center"/>
        <w:rPr>
          <w:b/>
          <w:sz w:val="24"/>
          <w:szCs w:val="24"/>
        </w:rPr>
      </w:pPr>
      <w:r w:rsidRPr="00893F6B">
        <w:rPr>
          <w:b/>
          <w:sz w:val="24"/>
          <w:szCs w:val="24"/>
        </w:rPr>
        <w:t xml:space="preserve">в 10  классе </w:t>
      </w:r>
    </w:p>
    <w:p w:rsidR="00101384" w:rsidRPr="00893F6B" w:rsidRDefault="00101384" w:rsidP="00101384">
      <w:pPr>
        <w:autoSpaceDE w:val="0"/>
        <w:autoSpaceDN w:val="0"/>
        <w:adjustRightInd w:val="0"/>
        <w:spacing w:after="105"/>
        <w:jc w:val="center"/>
        <w:rPr>
          <w:b/>
          <w:color w:val="000000"/>
          <w:sz w:val="24"/>
          <w:szCs w:val="24"/>
        </w:rPr>
      </w:pPr>
      <w:r w:rsidRPr="00893F6B">
        <w:rPr>
          <w:b/>
          <w:color w:val="000000"/>
          <w:sz w:val="24"/>
          <w:szCs w:val="24"/>
        </w:rPr>
        <w:t>на  2020-2021учебный год</w:t>
      </w:r>
    </w:p>
    <w:p w:rsidR="00101384" w:rsidRPr="00CB1086" w:rsidRDefault="00101384" w:rsidP="00101384">
      <w:pPr>
        <w:autoSpaceDE w:val="0"/>
        <w:autoSpaceDN w:val="0"/>
        <w:adjustRightInd w:val="0"/>
        <w:spacing w:after="105"/>
        <w:jc w:val="center"/>
        <w:rPr>
          <w:color w:val="000000"/>
          <w:sz w:val="24"/>
          <w:szCs w:val="24"/>
        </w:rPr>
      </w:pPr>
    </w:p>
    <w:p w:rsidR="00101384" w:rsidRPr="00CB1086" w:rsidRDefault="00101384" w:rsidP="00101384">
      <w:pPr>
        <w:autoSpaceDE w:val="0"/>
        <w:autoSpaceDN w:val="0"/>
        <w:adjustRightInd w:val="0"/>
        <w:spacing w:after="105"/>
        <w:jc w:val="center"/>
        <w:rPr>
          <w:color w:val="000000"/>
          <w:sz w:val="24"/>
          <w:szCs w:val="24"/>
        </w:rPr>
      </w:pPr>
    </w:p>
    <w:p w:rsidR="00101384" w:rsidRPr="00CB1086" w:rsidRDefault="00101384" w:rsidP="00101384">
      <w:pPr>
        <w:autoSpaceDE w:val="0"/>
        <w:autoSpaceDN w:val="0"/>
        <w:adjustRightInd w:val="0"/>
        <w:spacing w:after="105"/>
        <w:jc w:val="center"/>
        <w:rPr>
          <w:color w:val="000000"/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Pr="00CB1086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  <w:r w:rsidRPr="00CB1086">
        <w:rPr>
          <w:sz w:val="24"/>
          <w:szCs w:val="24"/>
        </w:rPr>
        <w:t xml:space="preserve">                                                                    </w:t>
      </w: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Pr="00CB1086" w:rsidRDefault="00101384" w:rsidP="00101384">
      <w:pPr>
        <w:rPr>
          <w:sz w:val="24"/>
          <w:szCs w:val="24"/>
        </w:rPr>
      </w:pPr>
    </w:p>
    <w:p w:rsidR="00101384" w:rsidRPr="00CB1086" w:rsidRDefault="00101384" w:rsidP="00101384">
      <w:pPr>
        <w:jc w:val="center"/>
        <w:rPr>
          <w:b/>
          <w:sz w:val="24"/>
          <w:szCs w:val="24"/>
        </w:rPr>
      </w:pPr>
      <w:r w:rsidRPr="00CB1086">
        <w:rPr>
          <w:sz w:val="24"/>
          <w:szCs w:val="24"/>
        </w:rPr>
        <w:t xml:space="preserve">                                                                                 </w:t>
      </w:r>
    </w:p>
    <w:p w:rsidR="00101384" w:rsidRPr="00CB1086" w:rsidRDefault="00101384" w:rsidP="00101384">
      <w:pPr>
        <w:jc w:val="center"/>
        <w:rPr>
          <w:sz w:val="24"/>
          <w:szCs w:val="24"/>
        </w:rPr>
      </w:pPr>
      <w:r w:rsidRPr="00CB1086">
        <w:rPr>
          <w:sz w:val="24"/>
          <w:szCs w:val="24"/>
        </w:rPr>
        <w:t xml:space="preserve">                                                                                                             учитель Захарушкина Е.Е.</w:t>
      </w:r>
    </w:p>
    <w:p w:rsidR="00101384" w:rsidRPr="00CB1086" w:rsidRDefault="00101384" w:rsidP="00101384">
      <w:pPr>
        <w:jc w:val="center"/>
        <w:rPr>
          <w:sz w:val="24"/>
          <w:szCs w:val="24"/>
        </w:rPr>
      </w:pPr>
      <w:r w:rsidRPr="00CB1086">
        <w:rPr>
          <w:sz w:val="24"/>
          <w:szCs w:val="24"/>
        </w:rPr>
        <w:t xml:space="preserve">                                                                                        высшая квалификационная категория</w:t>
      </w:r>
    </w:p>
    <w:p w:rsidR="00101384" w:rsidRPr="00CB1086" w:rsidRDefault="00101384" w:rsidP="00101384">
      <w:pPr>
        <w:jc w:val="center"/>
        <w:rPr>
          <w:sz w:val="24"/>
          <w:szCs w:val="24"/>
        </w:rPr>
      </w:pPr>
    </w:p>
    <w:p w:rsidR="00101384" w:rsidRPr="00CB1086" w:rsidRDefault="00101384" w:rsidP="00101384">
      <w:pPr>
        <w:jc w:val="center"/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rPr>
          <w:sz w:val="24"/>
          <w:szCs w:val="24"/>
        </w:rPr>
      </w:pPr>
    </w:p>
    <w:p w:rsidR="00101384" w:rsidRPr="00CB1086" w:rsidRDefault="00101384" w:rsidP="00101384">
      <w:pPr>
        <w:rPr>
          <w:sz w:val="24"/>
          <w:szCs w:val="24"/>
        </w:rPr>
      </w:pPr>
    </w:p>
    <w:p w:rsidR="00101384" w:rsidRDefault="00101384" w:rsidP="00101384">
      <w:pPr>
        <w:jc w:val="center"/>
        <w:rPr>
          <w:sz w:val="24"/>
          <w:szCs w:val="24"/>
        </w:rPr>
      </w:pPr>
      <w:r>
        <w:rPr>
          <w:sz w:val="24"/>
          <w:szCs w:val="24"/>
        </w:rPr>
        <w:t>Асино, 2020</w:t>
      </w:r>
      <w:r w:rsidRPr="00CB1086">
        <w:rPr>
          <w:sz w:val="24"/>
          <w:szCs w:val="24"/>
        </w:rPr>
        <w:t xml:space="preserve">г. </w:t>
      </w:r>
    </w:p>
    <w:p w:rsidR="00101384" w:rsidRDefault="00101384" w:rsidP="00101384">
      <w:pPr>
        <w:jc w:val="center"/>
        <w:rPr>
          <w:sz w:val="24"/>
          <w:szCs w:val="24"/>
        </w:rPr>
      </w:pPr>
    </w:p>
    <w:p w:rsidR="00101384" w:rsidRDefault="00101384" w:rsidP="00A67579">
      <w:pPr>
        <w:ind w:right="-483"/>
        <w:jc w:val="both"/>
        <w:rPr>
          <w:rFonts w:cs="Arial"/>
          <w:b/>
          <w:caps/>
          <w:sz w:val="24"/>
          <w:szCs w:val="24"/>
        </w:rPr>
      </w:pPr>
    </w:p>
    <w:p w:rsidR="00101384" w:rsidRPr="00101384" w:rsidRDefault="00101384" w:rsidP="00A67579">
      <w:pPr>
        <w:ind w:right="-483"/>
        <w:jc w:val="both"/>
        <w:rPr>
          <w:b/>
          <w:sz w:val="24"/>
          <w:szCs w:val="24"/>
        </w:rPr>
      </w:pPr>
      <w:r w:rsidRPr="00101384">
        <w:rPr>
          <w:b/>
          <w:sz w:val="24"/>
          <w:szCs w:val="24"/>
        </w:rPr>
        <w:t>Пояснительная записка</w:t>
      </w:r>
    </w:p>
    <w:p w:rsidR="00101384" w:rsidRDefault="00101384" w:rsidP="00A67579">
      <w:pPr>
        <w:ind w:right="-483"/>
        <w:jc w:val="both"/>
        <w:rPr>
          <w:sz w:val="24"/>
          <w:szCs w:val="24"/>
        </w:rPr>
      </w:pPr>
    </w:p>
    <w:p w:rsidR="00A67579" w:rsidRDefault="00726806" w:rsidP="00101384">
      <w:pPr>
        <w:ind w:right="-483" w:firstLine="708"/>
        <w:jc w:val="both"/>
        <w:rPr>
          <w:sz w:val="24"/>
          <w:szCs w:val="24"/>
        </w:rPr>
      </w:pPr>
      <w:r w:rsidRPr="00A67579">
        <w:rPr>
          <w:sz w:val="24"/>
          <w:szCs w:val="24"/>
        </w:rPr>
        <w:t>Рабочая программа по экономике для 10-11 классов составлена на основе Федерального государственного образовательного стандарта среднего общего образования, примерной программы среднего общего образования по предмету «Экономика» (профильный уровень), основной образовательной программы среднего общего образования и учебного плана</w:t>
      </w:r>
      <w:r w:rsidR="00F70069" w:rsidRPr="00A67579">
        <w:rPr>
          <w:sz w:val="24"/>
          <w:szCs w:val="24"/>
        </w:rPr>
        <w:t xml:space="preserve"> МАОУ-СОШ №4 г.Асино </w:t>
      </w:r>
      <w:r w:rsidRPr="00A67579">
        <w:rPr>
          <w:sz w:val="24"/>
          <w:szCs w:val="24"/>
        </w:rPr>
        <w:t>. На изучение курса экономики выделено 136 часов, в том числе в X классе – 68 часов (2 часа в неделю), в XI классе – 68 часов (2 часа в неделю).</w:t>
      </w:r>
      <w:r w:rsidR="00F70069" w:rsidRPr="00A67579">
        <w:rPr>
          <w:sz w:val="24"/>
          <w:szCs w:val="24"/>
        </w:rPr>
        <w:t xml:space="preserve"> Рабочая  программа по экономике составлена на основе федерального компонента государственного стандарта среднего (полного) общего образования и примерной программы по курсу «Экономика» В.С.Автономова </w:t>
      </w:r>
      <w:r w:rsidR="00A67579">
        <w:rPr>
          <w:sz w:val="24"/>
          <w:szCs w:val="24"/>
        </w:rPr>
        <w:t>М.Вита-пресс, 2020г.</w:t>
      </w:r>
    </w:p>
    <w:p w:rsidR="00F70069" w:rsidRPr="00A67579" w:rsidRDefault="00F70069" w:rsidP="00A67579">
      <w:pPr>
        <w:ind w:right="-483"/>
        <w:jc w:val="both"/>
        <w:rPr>
          <w:sz w:val="24"/>
          <w:szCs w:val="24"/>
        </w:rPr>
      </w:pPr>
      <w:r w:rsidRPr="00A67579">
        <w:rPr>
          <w:b/>
          <w:sz w:val="24"/>
          <w:szCs w:val="24"/>
        </w:rPr>
        <w:t>Общая характеристика курса.</w:t>
      </w:r>
    </w:p>
    <w:p w:rsidR="00F70069" w:rsidRPr="00A67579" w:rsidRDefault="00F70069" w:rsidP="00A67579">
      <w:pPr>
        <w:ind w:right="-483"/>
        <w:jc w:val="both"/>
        <w:rPr>
          <w:rFonts w:eastAsiaTheme="majorEastAsia"/>
          <w:sz w:val="24"/>
          <w:szCs w:val="24"/>
        </w:rPr>
      </w:pPr>
      <w:r w:rsidRPr="00A67579">
        <w:rPr>
          <w:rStyle w:val="c10"/>
          <w:rFonts w:eastAsiaTheme="majorEastAsia"/>
          <w:sz w:val="24"/>
          <w:szCs w:val="24"/>
        </w:rPr>
        <w:t xml:space="preserve">Предмет «Экономика» является одним из базовых предметов образовательной области. </w:t>
      </w:r>
      <w:r w:rsidRPr="00A67579">
        <w:rPr>
          <w:sz w:val="24"/>
          <w:szCs w:val="24"/>
        </w:rPr>
        <w:t>Программа ориентирована на изучение российскими школьниками базовых экономических понятий, формирование у школьников общих, и в то же время, достаточно цельных представлений о процессах, связанных с экономикой, бизнесом и предпринимательской деятельностью.</w:t>
      </w:r>
    </w:p>
    <w:p w:rsidR="00F70069" w:rsidRPr="00A67579" w:rsidRDefault="00F70069" w:rsidP="00A67579">
      <w:pPr>
        <w:jc w:val="both"/>
        <w:rPr>
          <w:bCs/>
          <w:sz w:val="24"/>
          <w:szCs w:val="24"/>
        </w:rPr>
      </w:pPr>
      <w:r w:rsidRPr="00A67579">
        <w:rPr>
          <w:color w:val="000000"/>
          <w:spacing w:val="3"/>
          <w:sz w:val="24"/>
          <w:szCs w:val="24"/>
        </w:rPr>
        <w:t>.</w:t>
      </w:r>
      <w:r w:rsidRPr="00A67579">
        <w:rPr>
          <w:color w:val="000000"/>
          <w:spacing w:val="1"/>
          <w:sz w:val="24"/>
          <w:szCs w:val="24"/>
        </w:rPr>
        <w:t xml:space="preserve"> </w:t>
      </w:r>
      <w:r w:rsidRPr="00A67579">
        <w:rPr>
          <w:bCs/>
          <w:sz w:val="24"/>
          <w:szCs w:val="24"/>
        </w:rPr>
        <w:t>Основные содержательные линии курса:</w:t>
      </w:r>
    </w:p>
    <w:p w:rsidR="00F70069" w:rsidRPr="00A67579" w:rsidRDefault="00F70069" w:rsidP="00A67579">
      <w:pPr>
        <w:numPr>
          <w:ilvl w:val="0"/>
          <w:numId w:val="1"/>
        </w:numPr>
        <w:tabs>
          <w:tab w:val="clear" w:pos="1440"/>
          <w:tab w:val="num" w:pos="709"/>
        </w:tabs>
        <w:ind w:left="426"/>
        <w:jc w:val="both"/>
        <w:rPr>
          <w:sz w:val="24"/>
          <w:szCs w:val="24"/>
        </w:rPr>
      </w:pPr>
      <w:r w:rsidRPr="00A67579">
        <w:rPr>
          <w:sz w:val="24"/>
          <w:szCs w:val="24"/>
        </w:rPr>
        <w:t>основные концепции экономики;</w:t>
      </w:r>
    </w:p>
    <w:p w:rsidR="00F70069" w:rsidRPr="00A67579" w:rsidRDefault="00F70069" w:rsidP="00A67579">
      <w:pPr>
        <w:numPr>
          <w:ilvl w:val="0"/>
          <w:numId w:val="1"/>
        </w:numPr>
        <w:tabs>
          <w:tab w:val="clear" w:pos="1440"/>
          <w:tab w:val="num" w:pos="709"/>
        </w:tabs>
        <w:ind w:left="426"/>
        <w:jc w:val="both"/>
        <w:rPr>
          <w:sz w:val="24"/>
          <w:szCs w:val="24"/>
        </w:rPr>
      </w:pPr>
      <w:r w:rsidRPr="00A67579">
        <w:rPr>
          <w:sz w:val="24"/>
          <w:szCs w:val="24"/>
        </w:rPr>
        <w:t>микроэкономика;</w:t>
      </w:r>
    </w:p>
    <w:p w:rsidR="00F70069" w:rsidRPr="00A67579" w:rsidRDefault="00F70069" w:rsidP="00A67579">
      <w:pPr>
        <w:numPr>
          <w:ilvl w:val="0"/>
          <w:numId w:val="1"/>
        </w:numPr>
        <w:tabs>
          <w:tab w:val="clear" w:pos="1440"/>
          <w:tab w:val="num" w:pos="709"/>
        </w:tabs>
        <w:ind w:left="426"/>
        <w:jc w:val="both"/>
        <w:rPr>
          <w:sz w:val="24"/>
          <w:szCs w:val="24"/>
        </w:rPr>
      </w:pPr>
      <w:r w:rsidRPr="00A67579">
        <w:rPr>
          <w:sz w:val="24"/>
          <w:szCs w:val="24"/>
        </w:rPr>
        <w:t>макроэкономика и международная экономика;</w:t>
      </w:r>
    </w:p>
    <w:p w:rsidR="00F70069" w:rsidRPr="00A67579" w:rsidRDefault="00F70069" w:rsidP="00A67579">
      <w:pPr>
        <w:numPr>
          <w:ilvl w:val="0"/>
          <w:numId w:val="1"/>
        </w:numPr>
        <w:tabs>
          <w:tab w:val="clear" w:pos="1440"/>
          <w:tab w:val="num" w:pos="709"/>
        </w:tabs>
        <w:ind w:left="426"/>
        <w:jc w:val="both"/>
        <w:rPr>
          <w:sz w:val="24"/>
          <w:szCs w:val="24"/>
        </w:rPr>
      </w:pPr>
      <w:r w:rsidRPr="00A67579">
        <w:rPr>
          <w:sz w:val="24"/>
          <w:szCs w:val="24"/>
        </w:rPr>
        <w:t xml:space="preserve">прикладная экономика(предпринимательство, менеджмент, маркетинг). </w:t>
      </w:r>
    </w:p>
    <w:p w:rsidR="00726806" w:rsidRPr="00A67579" w:rsidRDefault="00F70069" w:rsidP="00A67579">
      <w:pPr>
        <w:pStyle w:val="a4"/>
        <w:tabs>
          <w:tab w:val="left" w:pos="426"/>
        </w:tabs>
        <w:ind w:firstLine="0"/>
        <w:rPr>
          <w:color w:val="000000"/>
          <w:spacing w:val="5"/>
          <w:szCs w:val="24"/>
        </w:rPr>
      </w:pPr>
      <w:r w:rsidRPr="00A67579">
        <w:rPr>
          <w:bCs/>
          <w:color w:val="000000"/>
          <w:spacing w:val="4"/>
          <w:szCs w:val="24"/>
        </w:rPr>
        <w:t>Все означенные компоненты содержания</w:t>
      </w:r>
      <w:r w:rsidRPr="00A67579">
        <w:rPr>
          <w:bCs/>
          <w:color w:val="000000"/>
          <w:spacing w:val="5"/>
          <w:szCs w:val="24"/>
        </w:rPr>
        <w:t xml:space="preserve"> взаимосвязаны,</w:t>
      </w:r>
      <w:r w:rsidRPr="00A67579">
        <w:rPr>
          <w:color w:val="000000"/>
          <w:spacing w:val="5"/>
          <w:szCs w:val="24"/>
        </w:rPr>
        <w:t xml:space="preserve"> как связаны и взаимодействуют друг с </w:t>
      </w:r>
      <w:r w:rsidRPr="00A67579">
        <w:rPr>
          <w:color w:val="000000"/>
          <w:spacing w:val="4"/>
          <w:szCs w:val="24"/>
        </w:rPr>
        <w:t>другом изучаемые объекты. Помимо знаний, в содержание курса входят навыки, уме</w:t>
      </w:r>
      <w:r w:rsidRPr="00A67579">
        <w:rPr>
          <w:color w:val="000000"/>
          <w:spacing w:val="2"/>
          <w:szCs w:val="24"/>
        </w:rPr>
        <w:t>ния и ключевые компетентности, необходимые для будущей работы в экономической сфере</w:t>
      </w:r>
      <w:r w:rsidRPr="00A67579">
        <w:rPr>
          <w:color w:val="000000"/>
          <w:spacing w:val="5"/>
          <w:szCs w:val="24"/>
        </w:rPr>
        <w:t>.</w:t>
      </w:r>
    </w:p>
    <w:p w:rsidR="00F70069" w:rsidRPr="00A67579" w:rsidRDefault="00F70069" w:rsidP="00A67579">
      <w:pPr>
        <w:pStyle w:val="af9"/>
        <w:shd w:val="clear" w:color="auto" w:fill="FFFFFD"/>
        <w:tabs>
          <w:tab w:val="left" w:pos="426"/>
        </w:tabs>
        <w:ind w:right="-57"/>
        <w:jc w:val="both"/>
        <w:rPr>
          <w:shd w:val="clear" w:color="auto" w:fill="FFFFFD"/>
        </w:rPr>
      </w:pPr>
      <w:r w:rsidRPr="00A67579">
        <w:rPr>
          <w:shd w:val="clear" w:color="auto" w:fill="FFFFFD"/>
        </w:rPr>
        <w:t xml:space="preserve">Изучение курса направлено на реализацию следующих задач:                        </w:t>
      </w:r>
    </w:p>
    <w:p w:rsidR="00F70069" w:rsidRPr="00A67579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A67579">
        <w:rPr>
          <w:sz w:val="24"/>
          <w:szCs w:val="24"/>
          <w:shd w:val="clear" w:color="auto" w:fill="FFFFFD"/>
        </w:rPr>
        <w:t xml:space="preserve">формирование правосознания и правовой культуры, социально - правовой активности, </w:t>
      </w:r>
      <w:r w:rsidRPr="00A67579">
        <w:rPr>
          <w:sz w:val="24"/>
          <w:szCs w:val="24"/>
        </w:rPr>
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формирование уважительного отношения к чужой собственности;</w:t>
      </w:r>
    </w:p>
    <w:p w:rsidR="00F70069" w:rsidRPr="00A67579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A67579">
        <w:rPr>
          <w:sz w:val="24"/>
          <w:szCs w:val="24"/>
        </w:rPr>
        <w:t>формирование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F70069" w:rsidRPr="00A67579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A67579">
        <w:rPr>
          <w:sz w:val="24"/>
          <w:szCs w:val="24"/>
        </w:rPr>
        <w:t>формирование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</w:r>
    </w:p>
    <w:p w:rsidR="00F70069" w:rsidRPr="00A67579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A67579">
        <w:rPr>
          <w:sz w:val="24"/>
          <w:szCs w:val="24"/>
        </w:rPr>
        <w:t>овладение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F70069" w:rsidRPr="00A67579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A67579">
        <w:rPr>
          <w:sz w:val="24"/>
          <w:szCs w:val="24"/>
        </w:rPr>
        <w:t>формирование навыков проектной деятельности: умения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F70069" w:rsidRPr="00A67579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A67579">
        <w:rPr>
          <w:sz w:val="24"/>
          <w:szCs w:val="24"/>
        </w:rPr>
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</w:r>
    </w:p>
    <w:p w:rsidR="00F70069" w:rsidRPr="0044462D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44462D">
        <w:rPr>
          <w:sz w:val="24"/>
          <w:szCs w:val="24"/>
        </w:rPr>
        <w:lastRenderedPageBreak/>
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</w:r>
    </w:p>
    <w:p w:rsidR="00F70069" w:rsidRPr="0044462D" w:rsidRDefault="00F70069" w:rsidP="00A67579">
      <w:pPr>
        <w:numPr>
          <w:ilvl w:val="1"/>
          <w:numId w:val="35"/>
        </w:numPr>
        <w:tabs>
          <w:tab w:val="left" w:pos="426"/>
        </w:tabs>
        <w:suppressAutoHyphens/>
        <w:ind w:left="0" w:firstLine="0"/>
        <w:contextualSpacing/>
        <w:jc w:val="both"/>
        <w:rPr>
          <w:sz w:val="24"/>
          <w:szCs w:val="24"/>
        </w:rPr>
      </w:pPr>
      <w:r w:rsidRPr="0044462D">
        <w:rPr>
          <w:sz w:val="24"/>
          <w:szCs w:val="24"/>
        </w:rPr>
        <w:t>понимание места и роли России в современной мировой экономике; умение ориентироваться в текущих экономических событиях в России и мире.</w:t>
      </w:r>
    </w:p>
    <w:p w:rsidR="00F70069" w:rsidRDefault="00F70069" w:rsidP="00A67579">
      <w:pPr>
        <w:pStyle w:val="af9"/>
        <w:shd w:val="clear" w:color="auto" w:fill="FFFFFD"/>
        <w:tabs>
          <w:tab w:val="left" w:pos="426"/>
        </w:tabs>
        <w:ind w:right="-57"/>
        <w:jc w:val="both"/>
        <w:rPr>
          <w:szCs w:val="28"/>
          <w:shd w:val="clear" w:color="auto" w:fill="FFFFFC"/>
        </w:rPr>
      </w:pPr>
      <w:r>
        <w:rPr>
          <w:szCs w:val="28"/>
          <w:shd w:val="clear" w:color="auto" w:fill="FFFFFC"/>
        </w:rPr>
        <w:t>В связи с увеличением количества часов, отводимых на изучение курса, по сравнению с количеством часов, предусмотренных примерным учебным планом, в содержание изучаемого материала включены отдельные темы, изучение которых предусмотрено на углубленном уровне. Целесообразность включения данных тем в содержание курса объясняется повышенным уровнем познавательной мотивации учащихся, необходимостью качественной подготовки к прохождению государственной итоговой аттестации в форме ЕГЭ по обществознанию, куда включены вопросы раздела экономики.</w:t>
      </w:r>
    </w:p>
    <w:p w:rsidR="00F70069" w:rsidRDefault="00F70069" w:rsidP="00A67579">
      <w:pPr>
        <w:pStyle w:val="af9"/>
        <w:shd w:val="clear" w:color="auto" w:fill="FFFFFD"/>
        <w:tabs>
          <w:tab w:val="left" w:pos="426"/>
        </w:tabs>
        <w:ind w:right="-57"/>
        <w:jc w:val="both"/>
        <w:rPr>
          <w:szCs w:val="28"/>
          <w:shd w:val="clear" w:color="auto" w:fill="FFFFFC"/>
        </w:rPr>
      </w:pPr>
      <w:r>
        <w:rPr>
          <w:szCs w:val="28"/>
          <w:shd w:val="clear" w:color="auto" w:fill="FFFFFC"/>
        </w:rPr>
        <w:t>Кроме того, выделены отдельные уроки-практикумы на решение практических задач по наиболее значимым темам и разделам курса, а также работу с текстами экономического содержания.</w:t>
      </w:r>
    </w:p>
    <w:p w:rsidR="00A67579" w:rsidRPr="00B65DAA" w:rsidRDefault="00A67579" w:rsidP="00A67579">
      <w:pPr>
        <w:pStyle w:val="af9"/>
        <w:shd w:val="clear" w:color="auto" w:fill="FFFFFD"/>
        <w:ind w:left="57" w:right="-57" w:firstLine="567"/>
        <w:jc w:val="both"/>
        <w:rPr>
          <w:szCs w:val="28"/>
          <w:shd w:val="clear" w:color="auto" w:fill="FFFFFC"/>
        </w:rPr>
      </w:pPr>
    </w:p>
    <w:p w:rsidR="00F70069" w:rsidRPr="00A67579" w:rsidRDefault="00A67579" w:rsidP="00A67579">
      <w:pPr>
        <w:pStyle w:val="a9"/>
        <w:numPr>
          <w:ilvl w:val="0"/>
          <w:numId w:val="38"/>
        </w:numPr>
        <w:rPr>
          <w:b/>
          <w:shd w:val="clear" w:color="auto" w:fill="FFFFFC"/>
        </w:rPr>
      </w:pPr>
      <w:r w:rsidRPr="00A67579">
        <w:rPr>
          <w:b/>
          <w:shd w:val="clear" w:color="auto" w:fill="FFFFFC"/>
        </w:rPr>
        <w:t xml:space="preserve">Планируемые результаты освоения курса «Экономика» </w:t>
      </w:r>
    </w:p>
    <w:p w:rsidR="00F70069" w:rsidRPr="00BD4CDE" w:rsidRDefault="00F70069" w:rsidP="00A67579">
      <w:pPr>
        <w:rPr>
          <w:rStyle w:val="c10"/>
          <w:rFonts w:eastAsiaTheme="majorEastAsia"/>
          <w:sz w:val="24"/>
          <w:szCs w:val="24"/>
        </w:rPr>
      </w:pPr>
      <w:r w:rsidRPr="00BD4CDE">
        <w:rPr>
          <w:rStyle w:val="c10"/>
          <w:rFonts w:eastAsiaTheme="majorEastAsia"/>
          <w:b/>
          <w:sz w:val="24"/>
          <w:szCs w:val="24"/>
        </w:rPr>
        <w:t>Личностные.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rFonts w:eastAsiaTheme="majorEastAsia"/>
          <w:sz w:val="24"/>
          <w:szCs w:val="24"/>
        </w:rPr>
        <w:t>1. Сформированность мировоззрения, соответствующего современному уровню экономического знания, включающего знания истории экономической мысли, современной экономической теории и прикладных экономических наук.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rFonts w:eastAsiaTheme="majorEastAsia"/>
          <w:sz w:val="24"/>
          <w:szCs w:val="24"/>
        </w:rPr>
        <w:t>2. Сформированность субъективной позиции учащегося (самоопределение и самореализация в сфере экономических отношений), а также умения оценивать и аргументировать собственную точку зрения по экономическим проблемам.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rFonts w:eastAsiaTheme="majorEastAsia"/>
          <w:sz w:val="24"/>
          <w:szCs w:val="24"/>
        </w:rPr>
        <w:t>3. Сформированность гражданской позиции ученика как активного и ответственного члена российского общества, осознающего свои экономические права и обязанности, уважающего свою и чужую собственность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rFonts w:eastAsiaTheme="majorEastAsia"/>
          <w:b/>
          <w:sz w:val="24"/>
          <w:szCs w:val="24"/>
        </w:rPr>
        <w:t>Метапредметные.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Владение умения принимать рациональные решения  в ситуациях экономического выбора (в качестве потребителя, производителя, покупателя, продавца, заёмщика, акционера, налогоплательщика) в условиях относительной ограниченности доступных ресурсов;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 xml:space="preserve">Владение умением умение разрабатывать и реализовывать проекты экономического и междисциплинарного характера, в том числе исследовательские проекты; 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Владение базовыми методами научного познания, используемыми в экономике, включая умения: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Осуществлять поиск актуальной экономической информации в различных источниках (оригинальные тексты, нормативные акты, интернет-ресурсы, научная и учебная литература);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делать анализ, синтез, обобщение, классификацию, систематизацию экономических явлений и процессов;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выявлять причинно-следственные, функциональные, иерархические связи между экономическими явлениями и процессами: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прогнозировать развитие экономических процессов.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Владение умением понимать и раскрывать смысл суждений и высказываний авторов культурных текстов и приводить аргументы в подтверждение собственной позиции;</w:t>
      </w:r>
    </w:p>
    <w:p w:rsidR="00BD4CDE" w:rsidRPr="00A67579" w:rsidRDefault="00F70069" w:rsidP="00A67579">
      <w:pPr>
        <w:jc w:val="both"/>
        <w:rPr>
          <w:sz w:val="24"/>
          <w:szCs w:val="24"/>
        </w:rPr>
      </w:pPr>
      <w:r w:rsidRPr="00BD4CDE">
        <w:rPr>
          <w:rStyle w:val="c10"/>
          <w:sz w:val="24"/>
          <w:szCs w:val="24"/>
        </w:rPr>
        <w:t>Владение умением осуществлять рефлексию собственной  учебной и практической  деятельности.</w:t>
      </w:r>
    </w:p>
    <w:p w:rsidR="00F70069" w:rsidRPr="00BD4CDE" w:rsidRDefault="00F70069" w:rsidP="00A67579">
      <w:pPr>
        <w:jc w:val="both"/>
        <w:rPr>
          <w:color w:val="000000" w:themeColor="text1"/>
          <w:sz w:val="24"/>
          <w:szCs w:val="24"/>
        </w:rPr>
      </w:pPr>
      <w:r w:rsidRPr="00734AE3">
        <w:rPr>
          <w:b/>
          <w:color w:val="000000" w:themeColor="text1"/>
          <w:sz w:val="24"/>
          <w:szCs w:val="24"/>
        </w:rPr>
        <w:t>Предметные</w:t>
      </w:r>
      <w:r w:rsidRPr="00BD4CDE">
        <w:rPr>
          <w:color w:val="000000" w:themeColor="text1"/>
          <w:sz w:val="24"/>
          <w:szCs w:val="24"/>
        </w:rPr>
        <w:t xml:space="preserve"> результаты изучения экономики на базовом уровне включают:</w:t>
      </w:r>
    </w:p>
    <w:p w:rsidR="00F70069" w:rsidRPr="00BD4CDE" w:rsidRDefault="00F70069" w:rsidP="00A67579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1) сформированность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 xml:space="preserve">2)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</w:t>
      </w:r>
      <w:r w:rsidRPr="00BD4CDE">
        <w:lastRenderedPageBreak/>
        <w:t>экономической деятельности отдельных людей и общества; сформированность уважительного отношения к чужой собственности;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3)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4)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5) 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6)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7)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  <w:r w:rsidRPr="00BD4CDE">
        <w:t>8) понимание места и роли России в современной мировой экономике; умение ориентироваться в текущих экономических событиях в России и в мире.</w:t>
      </w:r>
    </w:p>
    <w:p w:rsidR="00F70069" w:rsidRPr="00BD4CDE" w:rsidRDefault="00F70069" w:rsidP="00BD4CDE">
      <w:pPr>
        <w:pStyle w:val="s1"/>
        <w:shd w:val="clear" w:color="auto" w:fill="FFFFFF"/>
        <w:spacing w:before="0" w:beforeAutospacing="0" w:after="0" w:afterAutospacing="0"/>
        <w:jc w:val="both"/>
      </w:pPr>
    </w:p>
    <w:p w:rsidR="00F70069" w:rsidRPr="00BD4CDE" w:rsidRDefault="00F70069" w:rsidP="00BD4CDE">
      <w:pPr>
        <w:jc w:val="both"/>
        <w:rPr>
          <w:b/>
          <w:sz w:val="24"/>
          <w:szCs w:val="24"/>
        </w:rPr>
      </w:pPr>
      <w:r w:rsidRPr="00BD4CDE">
        <w:rPr>
          <w:b/>
          <w:sz w:val="24"/>
          <w:szCs w:val="24"/>
        </w:rPr>
        <w:t>В результате изучения учебного предмета «Экономика» на уровне среднего общего образования:</w:t>
      </w:r>
    </w:p>
    <w:p w:rsidR="00F70069" w:rsidRPr="00BD4CDE" w:rsidRDefault="00F70069" w:rsidP="00BD4CDE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Выпускник на базовом уровне научится:</w:t>
      </w:r>
    </w:p>
    <w:p w:rsidR="00F70069" w:rsidRPr="00BD4CDE" w:rsidRDefault="00F70069" w:rsidP="00BD4CDE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Основные концепции экономики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Выявлять ограниченность ресурсов по отношению к потребностям;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свободное и экономическое благо;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характеризовать в виде графика кривую производственных возможностей;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выявлять факторы производства;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типы экономических систем.</w:t>
      </w:r>
    </w:p>
    <w:p w:rsidR="00F70069" w:rsidRPr="00BD4CDE" w:rsidRDefault="00F70069" w:rsidP="00BD4CDE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Микроэкономика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Анализировать и планировать структуру семейного бюджета собственной семьи;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принимать рациональные решения в условиях относительной ограниченности доступных ресурсов;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выявлять закономерности и взаимосвязь спроса и предложения;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организационно-правовые формы предпринимательской деятельности;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российских предприятий разных организационно-правовых форм;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выявлять виды ценных бумаг;</w:t>
      </w:r>
    </w:p>
    <w:p w:rsidR="00F70069" w:rsidRPr="00BD4CDE" w:rsidRDefault="00F70069" w:rsidP="00BD4CDE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определять разницу между постоянными и переменными издержками;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объяснять взаимосвязь факторов производства и факторов дохода;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факторов, влияющих на производительность труда;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объяснять социально-экономическую роль и функции предпринимательства;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решать познавательные и практические задачи, отражающие типичные экономические задачи по микроэкономике.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Макроэкономика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влияния государства на экономику;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выявлять общественно-полезные блага в собственном окружении;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факторов, влияющих на производительность труда;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определять назначение различных видов налогов;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анализировать результаты и действия монетарной и фискальной политики государства;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lastRenderedPageBreak/>
        <w:t>выявлять сферы применения показателя ВВП;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сфер расходования (статей) государственного бюджета России;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макроэкономических последствий инфляции;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факторы, влияющие на экономический рост;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экономической функции денег вреальной жизни;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сферы применения различных форм денег;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определять практическое назначение основных элементов банковской системы;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виды кредитов и сферу их использования;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решатьприкладные задачи на расчет процентной ставки по кредиту;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объяснять причины неравенства доходов;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различать меры государственной политики по снижению безработицы;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социальных последствий безработицы.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Международная экономика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глобальных проблем в современных международных экономических отношениях;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объяснять назначение международной торговли;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обосновывать выбор использования видов валют в различных условиях;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приводить примеры глобализации мировой экономики;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F70069" w:rsidRPr="00BD4CDE" w:rsidRDefault="00F70069" w:rsidP="00A67579">
      <w:pPr>
        <w:pStyle w:val="a"/>
        <w:spacing w:line="240" w:lineRule="auto"/>
        <w:rPr>
          <w:sz w:val="24"/>
          <w:szCs w:val="24"/>
        </w:rPr>
      </w:pPr>
      <w:r w:rsidRPr="00BD4CDE">
        <w:rPr>
          <w:sz w:val="24"/>
          <w:szCs w:val="24"/>
        </w:rPr>
        <w:t>определять формы и последствия существующих экономических институтов на социально-экономическом развитии общества.</w:t>
      </w:r>
    </w:p>
    <w:p w:rsidR="00F70069" w:rsidRPr="00BD4CDE" w:rsidRDefault="00F70069" w:rsidP="00A67579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F70069" w:rsidRPr="00BD4CDE" w:rsidRDefault="00F70069" w:rsidP="00A67579">
      <w:pPr>
        <w:jc w:val="both"/>
        <w:rPr>
          <w:i/>
          <w:sz w:val="24"/>
          <w:szCs w:val="24"/>
        </w:rPr>
      </w:pPr>
      <w:r w:rsidRPr="00BD4CDE">
        <w:rPr>
          <w:b/>
          <w:i/>
          <w:sz w:val="24"/>
          <w:szCs w:val="24"/>
        </w:rPr>
        <w:t>Основные концепции экономики</w:t>
      </w:r>
    </w:p>
    <w:p w:rsidR="00F70069" w:rsidRPr="00BD4CDE" w:rsidRDefault="00F70069" w:rsidP="00BD4CDE">
      <w:pPr>
        <w:pStyle w:val="a"/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Проводить анализ достоинств и недостатков типов экономических систем;</w:t>
      </w:r>
    </w:p>
    <w:p w:rsidR="00F70069" w:rsidRPr="00BD4CDE" w:rsidRDefault="00F70069" w:rsidP="00BD4CDE">
      <w:pPr>
        <w:pStyle w:val="a"/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анализировать события общественной и политической жизни с экономической точки зрения, используя различные источники информации;</w:t>
      </w:r>
    </w:p>
    <w:p w:rsidR="00F70069" w:rsidRPr="00BD4CDE" w:rsidRDefault="00F70069" w:rsidP="00BD4CDE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применять теоретические знания по экономике для практической деятельности и повседневной жизни;</w:t>
      </w:r>
    </w:p>
    <w:p w:rsidR="00F70069" w:rsidRPr="00BD4CDE" w:rsidRDefault="00F70069" w:rsidP="00BD4CDE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</w:t>
      </w:r>
    </w:p>
    <w:p w:rsidR="00F70069" w:rsidRPr="00BD4CDE" w:rsidRDefault="00F70069" w:rsidP="00BD4CDE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приобретенные ключевые компетенции при выполнении учебно-исследовательских проектов, нацеленных на решение основных экономических проблем;</w:t>
      </w:r>
    </w:p>
    <w:p w:rsidR="00F70069" w:rsidRPr="00BD4CDE" w:rsidRDefault="00F70069" w:rsidP="00BD4CDE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находить информацию по предмету экономической теории из источников различного типа;</w:t>
      </w:r>
    </w:p>
    <w:p w:rsidR="00BD4CDE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экономической теории.</w:t>
      </w:r>
    </w:p>
    <w:p w:rsidR="00F70069" w:rsidRPr="00BD4CDE" w:rsidRDefault="00F70069" w:rsidP="00A67579">
      <w:pPr>
        <w:tabs>
          <w:tab w:val="left" w:pos="284"/>
          <w:tab w:val="left" w:pos="426"/>
        </w:tabs>
        <w:ind w:firstLine="284"/>
        <w:jc w:val="both"/>
        <w:rPr>
          <w:i/>
          <w:sz w:val="24"/>
          <w:szCs w:val="24"/>
        </w:rPr>
      </w:pPr>
      <w:r w:rsidRPr="00BD4CDE">
        <w:rPr>
          <w:b/>
          <w:i/>
          <w:sz w:val="24"/>
          <w:szCs w:val="24"/>
        </w:rPr>
        <w:t>Микроэкономика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приобретенные знания для экономически грамотного поведения в современном мире;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грамотно применять полученные знания для оценки собственных экономических действий в качестве потребителя, члена семьи и гражданина;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объективно оценивать эффективность деятельности предприятия;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проводить анализ организационно-правовых форм крупного и малого бизнеса;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объяснять практическое назначение франчайзинга и сферы его применения;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выявлять и сопоставлять различия между менеджментом и предпринимательством;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определять практическое назначение основных функций менеджмента;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lastRenderedPageBreak/>
        <w:t>определять место маркетинга в деятельности организации;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определять эффективность рекламы на основе ключевых принципов ее создания;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сравнивать рынки с интенсивной и несовершенной конкуренцией;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понимать необходимость соблюдения предписаний, предлагаемых в договорах по кредитам, ипотеке и в  трудовых договорах;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знания о формах предпринимательства в реальной жизни;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выявлять предпринимательские способности;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анализировать и извлекать информацию по микроэкономике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объективно оценивать и критически относиться к недобросовестной рекламе в средствах массовой информации;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применять полученные экономические знания для эффективного исполнения основных социально-экономических ролей заемщика и акционера.</w:t>
      </w:r>
    </w:p>
    <w:p w:rsidR="00F70069" w:rsidRPr="00BD4CDE" w:rsidRDefault="00F70069" w:rsidP="00A67579">
      <w:pPr>
        <w:tabs>
          <w:tab w:val="left" w:pos="284"/>
          <w:tab w:val="left" w:pos="426"/>
        </w:tabs>
        <w:ind w:firstLine="284"/>
        <w:jc w:val="both"/>
        <w:rPr>
          <w:i/>
          <w:sz w:val="24"/>
          <w:szCs w:val="24"/>
        </w:rPr>
      </w:pPr>
      <w:r w:rsidRPr="00BD4CDE">
        <w:rPr>
          <w:b/>
          <w:i/>
          <w:sz w:val="24"/>
          <w:szCs w:val="24"/>
        </w:rPr>
        <w:t>Макроэкономика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Преобразовывать и использовать экономическую информацию по макроэкономике для решения практических вопросов в учебной деятельности;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объективно оценивать экономическую информацию, критически относиться к псевдонаучной информации по макроэкономическим вопросам;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анализировать события общественной и политической мировой жизни с экономической точки зрения, используя различные источники информации;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определять на основе различных параметров возможные уровни оплаты труда;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на примерах объяснять разницу между основными формами заработной платы и стимулирования труда;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применять теоретические знания по макроэкономике для практической деятельности и повседневной жизни;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оценивать влияние инфляции и безработицы на экономическое развитие государства;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анализировать и извлекать информацию по заданной теме из источников различного типа и источников, созданных в различных знаковых системах;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грамотно обращаться с деньгами в повседневной жизни;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решать с опорой на полученные знания познавательные и практические задачи, отражающие типичные экономические задачи по макроэкономике;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макроэкономике;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экономические понятия по макроэкономике в проектной деятельности;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ориентиров.</w:t>
      </w:r>
    </w:p>
    <w:p w:rsidR="00F70069" w:rsidRPr="00BD4CDE" w:rsidRDefault="00F70069" w:rsidP="00A67579">
      <w:pPr>
        <w:tabs>
          <w:tab w:val="left" w:pos="284"/>
          <w:tab w:val="left" w:pos="426"/>
        </w:tabs>
        <w:ind w:firstLine="284"/>
        <w:jc w:val="both"/>
        <w:rPr>
          <w:i/>
          <w:sz w:val="24"/>
          <w:szCs w:val="24"/>
        </w:rPr>
      </w:pPr>
      <w:r w:rsidRPr="00BD4CDE">
        <w:rPr>
          <w:b/>
          <w:i/>
          <w:sz w:val="24"/>
          <w:szCs w:val="24"/>
        </w:rPr>
        <w:t>Международная экономика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Объективно оценивать экономическую информацию, критически относиться к псевдонаучной информации по международной торговле;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применять теоретические знания по международной экономике для практической деятельности и повседневной жизни;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глобальным экономическим проблемам;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lastRenderedPageBreak/>
        <w:t>использовать экономические понятия в проектной деятельности;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определять влияние факторов, влияющих на валютный курс;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приводить примеры использования различных форм международных расчетов;</w:t>
      </w:r>
    </w:p>
    <w:p w:rsidR="00F70069" w:rsidRPr="00BD4CDE" w:rsidRDefault="00F70069" w:rsidP="00A67579">
      <w:pPr>
        <w:pStyle w:val="a"/>
        <w:tabs>
          <w:tab w:val="left" w:pos="284"/>
          <w:tab w:val="left" w:pos="426"/>
        </w:tabs>
        <w:spacing w:line="240" w:lineRule="auto"/>
        <w:rPr>
          <w:i/>
          <w:sz w:val="24"/>
          <w:szCs w:val="24"/>
        </w:rPr>
      </w:pPr>
      <w:r w:rsidRPr="00BD4CDE">
        <w:rPr>
          <w:i/>
          <w:sz w:val="24"/>
          <w:szCs w:val="24"/>
        </w:rPr>
        <w:t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ориентиров, связанных с описанием состояния российской экономики в современном мире;</w:t>
      </w:r>
    </w:p>
    <w:p w:rsidR="00726806" w:rsidRPr="00BD4CDE" w:rsidRDefault="00F70069" w:rsidP="00A67579">
      <w:pPr>
        <w:tabs>
          <w:tab w:val="left" w:pos="284"/>
          <w:tab w:val="left" w:pos="426"/>
        </w:tabs>
        <w:ind w:right="139" w:firstLine="284"/>
        <w:jc w:val="both"/>
        <w:rPr>
          <w:sz w:val="24"/>
          <w:szCs w:val="24"/>
        </w:rPr>
      </w:pPr>
      <w:r w:rsidRPr="00BD4CDE">
        <w:rPr>
          <w:i/>
          <w:sz w:val="24"/>
          <w:szCs w:val="24"/>
        </w:rPr>
        <w:t>анализировать текст экономического содержания по международной экономике</w:t>
      </w:r>
    </w:p>
    <w:p w:rsidR="00A67579" w:rsidRDefault="00E90A8D" w:rsidP="00A67579">
      <w:pPr>
        <w:pStyle w:val="c13"/>
        <w:tabs>
          <w:tab w:val="left" w:pos="284"/>
          <w:tab w:val="left" w:pos="426"/>
        </w:tabs>
        <w:spacing w:after="0" w:afterAutospacing="0"/>
        <w:ind w:firstLine="284"/>
        <w:jc w:val="both"/>
        <w:rPr>
          <w:rStyle w:val="c10"/>
          <w:rFonts w:eastAsiaTheme="majorEastAsia"/>
        </w:rPr>
      </w:pPr>
      <w:r>
        <w:rPr>
          <w:rStyle w:val="c10"/>
          <w:rFonts w:eastAsiaTheme="majorEastAsia"/>
        </w:rPr>
        <w:t>Одним из важнейших результатов освоения образовательной программы является успешное выполнение единого государственного экзамена по обществознанию, включающего все три типа заданий (А, В, С) в части вопросов, касающихся экономики.</w:t>
      </w:r>
    </w:p>
    <w:p w:rsidR="00A67579" w:rsidRPr="00BD4CDE" w:rsidRDefault="00A67579" w:rsidP="00A67579">
      <w:pPr>
        <w:pStyle w:val="c13"/>
        <w:tabs>
          <w:tab w:val="left" w:pos="284"/>
          <w:tab w:val="left" w:pos="426"/>
        </w:tabs>
        <w:spacing w:after="0" w:afterAutospacing="0"/>
        <w:ind w:firstLine="284"/>
        <w:jc w:val="both"/>
        <w:rPr>
          <w:rFonts w:eastAsiaTheme="majorEastAsia"/>
        </w:rPr>
      </w:pPr>
    </w:p>
    <w:p w:rsidR="00E90A8D" w:rsidRPr="00BD4CDE" w:rsidRDefault="00E90A8D" w:rsidP="00734AE3">
      <w:pPr>
        <w:pStyle w:val="a9"/>
        <w:numPr>
          <w:ilvl w:val="0"/>
          <w:numId w:val="38"/>
        </w:numPr>
        <w:spacing w:before="60"/>
        <w:jc w:val="both"/>
      </w:pPr>
      <w:r w:rsidRPr="00734AE3">
        <w:t>С</w:t>
      </w:r>
      <w:r w:rsidRPr="00734AE3">
        <w:rPr>
          <w:b/>
        </w:rPr>
        <w:t>одержание рабочей программы</w:t>
      </w:r>
      <w:r w:rsidRPr="00BD4CDE">
        <w:t xml:space="preserve"> </w:t>
      </w:r>
      <w:r w:rsidRPr="00734AE3">
        <w:rPr>
          <w:b/>
        </w:rPr>
        <w:t>по экономике 10 класс</w:t>
      </w:r>
      <w:r w:rsidR="00BD4CDE" w:rsidRPr="00734AE3">
        <w:rPr>
          <w:b/>
        </w:rPr>
        <w:t xml:space="preserve"> </w:t>
      </w:r>
      <w:r w:rsidRPr="00734AE3">
        <w:rPr>
          <w:b/>
        </w:rPr>
        <w:t>(68ч.)</w:t>
      </w:r>
    </w:p>
    <w:p w:rsidR="00F70069" w:rsidRPr="00BD4CDE" w:rsidRDefault="00E90A8D" w:rsidP="00F70069">
      <w:pPr>
        <w:jc w:val="both"/>
        <w:rPr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Экономическая наука. Экономические блага. </w:t>
      </w:r>
      <w:r w:rsidR="00F70069" w:rsidRPr="00BD4CDE">
        <w:rPr>
          <w:b/>
          <w:color w:val="000000"/>
          <w:sz w:val="24"/>
          <w:szCs w:val="24"/>
        </w:rPr>
        <w:t xml:space="preserve">Производство. </w:t>
      </w:r>
    </w:p>
    <w:p w:rsidR="00E90A8D" w:rsidRPr="00BD4CDE" w:rsidRDefault="00E90A8D" w:rsidP="00F70069">
      <w:pPr>
        <w:jc w:val="both"/>
        <w:rPr>
          <w:b/>
          <w:sz w:val="24"/>
          <w:szCs w:val="24"/>
        </w:rPr>
      </w:pPr>
      <w:r w:rsidRPr="00BD4CDE">
        <w:rPr>
          <w:color w:val="000000"/>
          <w:sz w:val="24"/>
          <w:szCs w:val="24"/>
        </w:rPr>
        <w:t>Понятие экономика в узком и широком смысле. Экономическая наука. Потребности. Субъективный характер потребностей. Факторы, влияющие на формирование потребностей.</w:t>
      </w:r>
    </w:p>
    <w:p w:rsidR="00E90A8D" w:rsidRPr="00BD4CDE" w:rsidRDefault="00E90A8D" w:rsidP="00E90A8D">
      <w:pPr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Ограниченность ресурсов и выбор. </w:t>
      </w:r>
      <w:r w:rsidRPr="00BD4CDE">
        <w:rPr>
          <w:color w:val="000000"/>
          <w:sz w:val="24"/>
          <w:szCs w:val="24"/>
        </w:rPr>
        <w:t>Блага и услуги. Редкость (ограниченность) благ. Свободные (неэкономические) и экономические блага. Выбор и альтернативная стоимость.</w:t>
      </w:r>
      <w:r w:rsidRPr="00BD4CDE">
        <w:rPr>
          <w:b/>
          <w:color w:val="000000"/>
          <w:sz w:val="24"/>
          <w:szCs w:val="24"/>
        </w:rPr>
        <w:t xml:space="preserve"> </w:t>
      </w:r>
      <w:r w:rsidRPr="00BD4CDE">
        <w:rPr>
          <w:color w:val="000000"/>
          <w:sz w:val="24"/>
          <w:szCs w:val="24"/>
        </w:rPr>
        <w:t>Процесс принятия решения.</w:t>
      </w:r>
    </w:p>
    <w:p w:rsidR="00E90A8D" w:rsidRPr="00BD4CDE" w:rsidRDefault="00E90A8D" w:rsidP="00E90A8D">
      <w:pPr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Производство.</w:t>
      </w:r>
      <w:r w:rsidRPr="00BD4CDE">
        <w:rPr>
          <w:color w:val="000000"/>
          <w:sz w:val="24"/>
          <w:szCs w:val="24"/>
        </w:rPr>
        <w:t xml:space="preserve"> Производство. Факторы производства. Продукт. </w:t>
      </w:r>
    </w:p>
    <w:p w:rsidR="00E90A8D" w:rsidRPr="00BD4CDE" w:rsidRDefault="00E90A8D" w:rsidP="00E90A8D">
      <w:pPr>
        <w:rPr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Производительность труда.  </w:t>
      </w:r>
      <w:r w:rsidRPr="00BD4CDE">
        <w:rPr>
          <w:color w:val="000000"/>
          <w:sz w:val="24"/>
          <w:szCs w:val="24"/>
        </w:rPr>
        <w:t xml:space="preserve">Производительность факторов производства. Способы увеличения производительности. Последствия роста производительности факторов. Возрастающая и убывающая отдача. Закон убывающей отдачи. </w:t>
      </w:r>
    </w:p>
    <w:p w:rsidR="00E90A8D" w:rsidRPr="00BD4CDE" w:rsidRDefault="00E90A8D" w:rsidP="00E90A8D">
      <w:pPr>
        <w:rPr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Разделение труда</w:t>
      </w:r>
      <w:r w:rsidRPr="00BD4CDE">
        <w:rPr>
          <w:color w:val="000000"/>
          <w:sz w:val="24"/>
          <w:szCs w:val="24"/>
        </w:rPr>
        <w:t>. Натуральное хозяйство. Разделение труда. Специализация и ее преимущества.</w:t>
      </w:r>
    </w:p>
    <w:p w:rsidR="00E90A8D" w:rsidRPr="0007241F" w:rsidRDefault="00E90A8D" w:rsidP="00BD4CDE">
      <w:pPr>
        <w:jc w:val="both"/>
        <w:rPr>
          <w:b/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>Экономическая система и ее функции.</w:t>
      </w:r>
      <w:r w:rsidRPr="0007241F">
        <w:rPr>
          <w:color w:val="000000"/>
          <w:sz w:val="24"/>
          <w:szCs w:val="24"/>
        </w:rPr>
        <w:t xml:space="preserve"> Экономическая система как способ согласования экономической деятельности людей в условиях разделения труда Обмен. Основные вопросы экономики: что производить? как производить? для кого производить? Традиционная экономика. Централизованная (командная) экономика. Рыночная экономика. Смешанная экономика. Обмен и рынок. Деньги.</w:t>
      </w:r>
    </w:p>
    <w:p w:rsidR="00E90A8D" w:rsidRPr="0007241F" w:rsidRDefault="00F70069" w:rsidP="00BD4CDE">
      <w:pPr>
        <w:jc w:val="both"/>
        <w:rPr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 xml:space="preserve">Спрос </w:t>
      </w:r>
      <w:r w:rsidR="00E90A8D" w:rsidRPr="0007241F">
        <w:rPr>
          <w:b/>
          <w:color w:val="000000"/>
          <w:sz w:val="24"/>
          <w:szCs w:val="24"/>
        </w:rPr>
        <w:t xml:space="preserve"> </w:t>
      </w:r>
      <w:r w:rsidR="00E90A8D" w:rsidRPr="0007241F">
        <w:rPr>
          <w:color w:val="000000"/>
          <w:sz w:val="24"/>
          <w:szCs w:val="24"/>
        </w:rPr>
        <w:t xml:space="preserve">Спрос. Величина спроса. Закон спроса. Факторы, влияющие на спрос. Кривая спроса. Графическое отображение изменений спроса и изменений величины спроса. Эластичность спроса. </w:t>
      </w:r>
    </w:p>
    <w:p w:rsidR="00E90A8D" w:rsidRPr="0007241F" w:rsidRDefault="00E90A8D" w:rsidP="00BD4CDE">
      <w:pPr>
        <w:jc w:val="both"/>
        <w:rPr>
          <w:b/>
          <w:color w:val="000000"/>
          <w:sz w:val="24"/>
          <w:szCs w:val="24"/>
        </w:rPr>
      </w:pPr>
      <w:r w:rsidRPr="0007241F">
        <w:rPr>
          <w:color w:val="000000"/>
          <w:sz w:val="24"/>
          <w:szCs w:val="24"/>
        </w:rPr>
        <w:t>Товары-заменители. Дополняющие товары</w:t>
      </w:r>
    </w:p>
    <w:p w:rsidR="00E90A8D" w:rsidRPr="0007241F" w:rsidRDefault="00F70069" w:rsidP="00BD4CDE">
      <w:pPr>
        <w:jc w:val="both"/>
        <w:rPr>
          <w:b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 xml:space="preserve">Предложение. Равновесная цена. </w:t>
      </w:r>
      <w:r w:rsidRPr="0007241F">
        <w:rPr>
          <w:b/>
          <w:sz w:val="24"/>
          <w:szCs w:val="24"/>
        </w:rPr>
        <w:t xml:space="preserve"> </w:t>
      </w:r>
      <w:r w:rsidR="00E90A8D" w:rsidRPr="0007241F">
        <w:rPr>
          <w:b/>
          <w:color w:val="000000"/>
          <w:sz w:val="24"/>
          <w:szCs w:val="24"/>
        </w:rPr>
        <w:t xml:space="preserve">Предложение. </w:t>
      </w:r>
      <w:r w:rsidR="00E90A8D" w:rsidRPr="0007241F">
        <w:rPr>
          <w:color w:val="000000"/>
          <w:sz w:val="24"/>
          <w:szCs w:val="24"/>
        </w:rPr>
        <w:t xml:space="preserve"> Величина предложения. Закон предложения. Факторы, влияющие на предложение. Издержки производства. Кривая предложения. Графическое отображение изменений предложения и изменений величины предложения. Эластичность предложения.</w:t>
      </w:r>
      <w:r w:rsidRPr="0007241F">
        <w:rPr>
          <w:b/>
          <w:sz w:val="24"/>
          <w:szCs w:val="24"/>
        </w:rPr>
        <w:t xml:space="preserve"> </w:t>
      </w:r>
      <w:r w:rsidR="00E90A8D" w:rsidRPr="0007241F">
        <w:rPr>
          <w:color w:val="000000"/>
          <w:sz w:val="24"/>
          <w:szCs w:val="24"/>
        </w:rPr>
        <w:t>Равновесная цена. Равновесие на рынке и его графическое отображение. Эластичность спроса по цене и по доходу. Эластичность предложения по цене. Товары первой необходимости. Предметы роскоши.</w:t>
      </w:r>
      <w:r w:rsidRPr="0007241F">
        <w:rPr>
          <w:b/>
          <w:sz w:val="24"/>
          <w:szCs w:val="24"/>
        </w:rPr>
        <w:t xml:space="preserve"> </w:t>
      </w:r>
      <w:r w:rsidR="00E90A8D" w:rsidRPr="0007241F">
        <w:rPr>
          <w:b/>
          <w:color w:val="000000"/>
          <w:sz w:val="24"/>
          <w:szCs w:val="24"/>
        </w:rPr>
        <w:t>Анализ рыночной ситуации с помощью кривых спроса и предложения.</w:t>
      </w:r>
    </w:p>
    <w:p w:rsidR="00E90A8D" w:rsidRPr="0007241F" w:rsidRDefault="00F70069" w:rsidP="00BD4CDE">
      <w:pPr>
        <w:jc w:val="both"/>
        <w:rPr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>Потребители</w:t>
      </w:r>
      <w:r w:rsidR="00E90A8D" w:rsidRPr="0007241F">
        <w:rPr>
          <w:b/>
          <w:color w:val="000000"/>
          <w:sz w:val="24"/>
          <w:szCs w:val="24"/>
        </w:rPr>
        <w:t>.</w:t>
      </w:r>
      <w:r w:rsidRPr="0007241F">
        <w:rPr>
          <w:color w:val="000000"/>
          <w:sz w:val="24"/>
          <w:szCs w:val="24"/>
        </w:rPr>
        <w:t xml:space="preserve"> </w:t>
      </w:r>
      <w:r w:rsidR="00E90A8D" w:rsidRPr="0007241F">
        <w:rPr>
          <w:color w:val="000000"/>
          <w:sz w:val="24"/>
          <w:szCs w:val="24"/>
        </w:rPr>
        <w:t>Потребности и полезность.</w:t>
      </w:r>
      <w:r w:rsidR="00E90A8D" w:rsidRPr="0007241F">
        <w:rPr>
          <w:b/>
          <w:color w:val="000000"/>
          <w:sz w:val="24"/>
          <w:szCs w:val="24"/>
        </w:rPr>
        <w:t xml:space="preserve"> </w:t>
      </w:r>
      <w:r w:rsidR="00E90A8D" w:rsidRPr="0007241F">
        <w:rPr>
          <w:color w:val="000000"/>
          <w:sz w:val="24"/>
          <w:szCs w:val="24"/>
        </w:rPr>
        <w:t xml:space="preserve">Полезность благ. Закон убывающей предельной полезности. </w:t>
      </w:r>
      <w:r w:rsidR="00E90A8D" w:rsidRPr="0007241F">
        <w:rPr>
          <w:b/>
          <w:color w:val="000000"/>
          <w:sz w:val="24"/>
          <w:szCs w:val="24"/>
        </w:rPr>
        <w:t>Потребительский выбор</w:t>
      </w:r>
      <w:r w:rsidR="00E90A8D" w:rsidRPr="0007241F">
        <w:rPr>
          <w:color w:val="000000"/>
          <w:sz w:val="24"/>
          <w:szCs w:val="24"/>
        </w:rPr>
        <w:t xml:space="preserve">. Суверенитет потребителя. Роль информации в процессе потребительского выбора. Реклама. Права потребителя и их защита. </w:t>
      </w:r>
    </w:p>
    <w:p w:rsidR="00E90A8D" w:rsidRPr="0007241F" w:rsidRDefault="00AC66C3" w:rsidP="00BD4CDE">
      <w:pPr>
        <w:jc w:val="both"/>
        <w:rPr>
          <w:b/>
          <w:color w:val="000000"/>
          <w:sz w:val="24"/>
          <w:szCs w:val="24"/>
        </w:rPr>
      </w:pPr>
      <w:r w:rsidRPr="0007241F">
        <w:rPr>
          <w:b/>
          <w:sz w:val="24"/>
          <w:szCs w:val="24"/>
        </w:rPr>
        <w:t xml:space="preserve">Потребление. </w:t>
      </w:r>
      <w:r w:rsidR="00E90A8D" w:rsidRPr="0007241F">
        <w:rPr>
          <w:b/>
          <w:sz w:val="24"/>
          <w:szCs w:val="24"/>
        </w:rPr>
        <w:t xml:space="preserve"> </w:t>
      </w:r>
      <w:r w:rsidR="00E90A8D" w:rsidRPr="0007241F">
        <w:rPr>
          <w:b/>
          <w:color w:val="000000"/>
          <w:sz w:val="24"/>
          <w:szCs w:val="24"/>
        </w:rPr>
        <w:t>Д</w:t>
      </w:r>
      <w:r w:rsidR="0007241F" w:rsidRPr="0007241F">
        <w:rPr>
          <w:b/>
          <w:color w:val="000000"/>
          <w:sz w:val="24"/>
          <w:szCs w:val="24"/>
        </w:rPr>
        <w:t>оходы и расходы, сбережение, кредит</w:t>
      </w:r>
      <w:r w:rsidR="00E90A8D" w:rsidRPr="0007241F">
        <w:rPr>
          <w:b/>
          <w:color w:val="000000"/>
          <w:sz w:val="24"/>
          <w:szCs w:val="24"/>
        </w:rPr>
        <w:t xml:space="preserve">. </w:t>
      </w:r>
      <w:r w:rsidR="00E90A8D" w:rsidRPr="0007241F">
        <w:rPr>
          <w:color w:val="000000"/>
          <w:sz w:val="24"/>
          <w:szCs w:val="24"/>
        </w:rPr>
        <w:t>Доходы потребителей. Основные источники доходов. Индекс стоимости жизни. Реальные и номинальные доходы. Расходы потребителей. Основные статьи расходов семьи.</w:t>
      </w:r>
      <w:r w:rsidR="00E90A8D" w:rsidRPr="0007241F">
        <w:rPr>
          <w:b/>
          <w:sz w:val="24"/>
          <w:szCs w:val="24"/>
        </w:rPr>
        <w:t xml:space="preserve"> </w:t>
      </w:r>
      <w:r w:rsidR="00E90A8D" w:rsidRPr="0007241F">
        <w:rPr>
          <w:b/>
          <w:color w:val="000000"/>
          <w:sz w:val="24"/>
          <w:szCs w:val="24"/>
        </w:rPr>
        <w:t xml:space="preserve"> </w:t>
      </w:r>
      <w:r w:rsidR="00E90A8D" w:rsidRPr="0007241F">
        <w:rPr>
          <w:color w:val="000000"/>
          <w:sz w:val="24"/>
          <w:szCs w:val="24"/>
        </w:rPr>
        <w:t>Сбережения. Формы сбережений. Доходность и надежность сбережений. «Пирамиды».  Потребительский кредит и его виды. Процент. Инфляция. Страхование.</w:t>
      </w:r>
    </w:p>
    <w:p w:rsidR="0007241F" w:rsidRPr="0007241F" w:rsidRDefault="00E90A8D" w:rsidP="00BD4CDE">
      <w:pPr>
        <w:jc w:val="both"/>
        <w:rPr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 xml:space="preserve">Фирмы, </w:t>
      </w:r>
      <w:r w:rsidR="0007241F" w:rsidRPr="0007241F">
        <w:rPr>
          <w:b/>
          <w:color w:val="000000"/>
          <w:sz w:val="24"/>
          <w:szCs w:val="24"/>
        </w:rPr>
        <w:t xml:space="preserve">капитал, прибыль. </w:t>
      </w:r>
      <w:r w:rsidR="0007241F" w:rsidRPr="0007241F">
        <w:rPr>
          <w:color w:val="000000"/>
          <w:sz w:val="24"/>
          <w:szCs w:val="24"/>
        </w:rPr>
        <w:t>Капитал. Физический капитал. Финансовый капитал. Инвестиции.  Предпринимательство и менеджмент. Маркетинг. Максимизация прибыли</w:t>
      </w:r>
      <w:r w:rsidR="0007241F" w:rsidRPr="0007241F">
        <w:rPr>
          <w:b/>
          <w:color w:val="000000"/>
          <w:sz w:val="24"/>
          <w:szCs w:val="24"/>
        </w:rPr>
        <w:t xml:space="preserve">. </w:t>
      </w:r>
      <w:r w:rsidR="0007241F" w:rsidRPr="0007241F">
        <w:rPr>
          <w:color w:val="000000"/>
          <w:sz w:val="24"/>
          <w:szCs w:val="24"/>
        </w:rPr>
        <w:t xml:space="preserve">Издержки. Выручка. Прибыль. Максимизация прибыли. Предельные издержки. Предельная </w:t>
      </w:r>
      <w:r w:rsidR="0007241F" w:rsidRPr="0007241F">
        <w:rPr>
          <w:color w:val="000000"/>
          <w:sz w:val="24"/>
          <w:szCs w:val="24"/>
        </w:rPr>
        <w:lastRenderedPageBreak/>
        <w:t>выручка. Использование предельных величин в экономическом анализе. Закон убывающей отдачи.</w:t>
      </w:r>
      <w:r w:rsidR="0007241F" w:rsidRPr="0007241F">
        <w:rPr>
          <w:b/>
          <w:color w:val="000000"/>
          <w:sz w:val="24"/>
          <w:szCs w:val="24"/>
        </w:rPr>
        <w:t xml:space="preserve"> </w:t>
      </w:r>
    </w:p>
    <w:p w:rsidR="00E90A8D" w:rsidRPr="0007241F" w:rsidRDefault="00E90A8D" w:rsidP="00BD4CDE">
      <w:pPr>
        <w:jc w:val="both"/>
        <w:rPr>
          <w:b/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 xml:space="preserve">Фирма. </w:t>
      </w:r>
      <w:r w:rsidRPr="0007241F">
        <w:rPr>
          <w:color w:val="000000"/>
          <w:sz w:val="24"/>
          <w:szCs w:val="24"/>
        </w:rPr>
        <w:t>Роль фирм в экономике. Мелкие и крупные фирмы, их преимущества и недостатки. Трансакционные издержки. Банкротство.</w:t>
      </w:r>
    </w:p>
    <w:p w:rsidR="00E90A8D" w:rsidRPr="0007241F" w:rsidRDefault="00E90A8D" w:rsidP="00BD4CDE">
      <w:pPr>
        <w:jc w:val="both"/>
        <w:rPr>
          <w:b/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 xml:space="preserve">Конкуренция. Основные типы рынков. </w:t>
      </w:r>
      <w:r w:rsidRPr="0007241F">
        <w:rPr>
          <w:color w:val="000000"/>
          <w:sz w:val="24"/>
          <w:szCs w:val="24"/>
        </w:rPr>
        <w:t>Конкуренция. Совершенная конкуренция.  Монополия. Естественная монополия. Барьеры входа/выхода на рынок. Олигополия. Монополистическая конкуренция. Ценовая и неценовая конкуренция. Патенты и торговые марки.</w:t>
      </w:r>
      <w:r w:rsidR="0007241F">
        <w:rPr>
          <w:b/>
          <w:color w:val="000000"/>
          <w:sz w:val="24"/>
          <w:szCs w:val="24"/>
        </w:rPr>
        <w:t xml:space="preserve"> </w:t>
      </w:r>
      <w:r w:rsidRPr="0007241F">
        <w:rPr>
          <w:color w:val="000000"/>
          <w:sz w:val="24"/>
          <w:szCs w:val="24"/>
        </w:rPr>
        <w:t>Монополия.</w:t>
      </w:r>
      <w:r w:rsidRPr="0007241F">
        <w:rPr>
          <w:b/>
          <w:color w:val="000000"/>
          <w:sz w:val="24"/>
          <w:szCs w:val="24"/>
        </w:rPr>
        <w:t xml:space="preserve"> </w:t>
      </w:r>
      <w:r w:rsidRPr="0007241F">
        <w:rPr>
          <w:color w:val="000000"/>
          <w:sz w:val="24"/>
          <w:szCs w:val="24"/>
        </w:rPr>
        <w:t>Преимущества монополии для продавца. Недостатки монополии для потребителей и общества в целом. Естественная монополия. Барьеры для входа фирм на рынок и выхода с него. Олигополия. Монополистическая конкуренция.</w:t>
      </w:r>
    </w:p>
    <w:p w:rsidR="00E90A8D" w:rsidRPr="0007241F" w:rsidRDefault="00E90A8D" w:rsidP="00BD4CDE">
      <w:pPr>
        <w:jc w:val="both"/>
        <w:rPr>
          <w:b/>
          <w:color w:val="000000"/>
          <w:sz w:val="24"/>
          <w:szCs w:val="24"/>
        </w:rPr>
      </w:pPr>
      <w:r w:rsidRPr="0007241F">
        <w:rPr>
          <w:b/>
          <w:color w:val="000000"/>
          <w:sz w:val="24"/>
          <w:szCs w:val="24"/>
        </w:rPr>
        <w:t xml:space="preserve">Различные виды фирм. </w:t>
      </w:r>
      <w:r w:rsidRPr="0007241F">
        <w:rPr>
          <w:color w:val="000000"/>
          <w:sz w:val="24"/>
          <w:szCs w:val="24"/>
        </w:rPr>
        <w:t>Различные виды фирм. Индивидуальная фирма, товарищество, кооператив, акц</w:t>
      </w:r>
      <w:r w:rsidR="0007241F">
        <w:rPr>
          <w:color w:val="000000"/>
          <w:sz w:val="24"/>
          <w:szCs w:val="24"/>
        </w:rPr>
        <w:t>ионерное общество (корпорация).</w:t>
      </w:r>
      <w:r w:rsidRPr="0007241F">
        <w:rPr>
          <w:color w:val="000000"/>
          <w:sz w:val="24"/>
          <w:szCs w:val="24"/>
        </w:rPr>
        <w:t xml:space="preserve"> Банкротство. Ценные бумаги. Акция. Номинал акции. Дивиденд. Контрольный пакет акций. Облигация.</w:t>
      </w:r>
    </w:p>
    <w:p w:rsidR="00E90A8D" w:rsidRPr="00BD4CDE" w:rsidRDefault="00E90A8D" w:rsidP="00BD4CDE">
      <w:pPr>
        <w:jc w:val="both"/>
        <w:rPr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Акционерное общество. </w:t>
      </w:r>
      <w:r w:rsidRPr="00BD4CDE">
        <w:rPr>
          <w:color w:val="000000"/>
          <w:sz w:val="24"/>
          <w:szCs w:val="24"/>
        </w:rPr>
        <w:t xml:space="preserve">Акция. Номинал акции. Дивиденд. Контрольный пакет акций. </w:t>
      </w:r>
    </w:p>
    <w:p w:rsidR="00E90A8D" w:rsidRPr="00BD4CDE" w:rsidRDefault="00E90A8D" w:rsidP="00BD4CDE">
      <w:pPr>
        <w:jc w:val="both"/>
        <w:rPr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Рынок ценных бумаг. Фондовая биржа. </w:t>
      </w:r>
      <w:r w:rsidRPr="00BD4CDE">
        <w:rPr>
          <w:color w:val="000000"/>
          <w:sz w:val="24"/>
          <w:szCs w:val="24"/>
        </w:rPr>
        <w:t xml:space="preserve">Рынок ценных бумаг. Рыночная цена (курс) акции. </w:t>
      </w:r>
    </w:p>
    <w:p w:rsidR="00E90A8D" w:rsidRPr="00BD4CDE" w:rsidRDefault="00E90A8D" w:rsidP="00BD4CDE">
      <w:pPr>
        <w:jc w:val="both"/>
        <w:rPr>
          <w:color w:val="000000"/>
          <w:sz w:val="24"/>
          <w:szCs w:val="24"/>
        </w:rPr>
      </w:pPr>
      <w:r w:rsidRPr="00BD4CDE">
        <w:rPr>
          <w:color w:val="000000"/>
          <w:sz w:val="24"/>
          <w:szCs w:val="24"/>
        </w:rPr>
        <w:t xml:space="preserve">Ликвидность ценных бумаг. Фондовая биржа. Биржевые спекуляции. Фондовый индекс. Рыночная </w:t>
      </w:r>
    </w:p>
    <w:p w:rsidR="00E90A8D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color w:val="000000"/>
          <w:sz w:val="24"/>
          <w:szCs w:val="24"/>
        </w:rPr>
        <w:t xml:space="preserve">цена фирмы. </w:t>
      </w:r>
    </w:p>
    <w:p w:rsidR="00E90A8D" w:rsidRPr="00BD4CDE" w:rsidRDefault="00E90A8D" w:rsidP="00BD4CDE">
      <w:pPr>
        <w:jc w:val="both"/>
        <w:rPr>
          <w:b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Деньги и банки</w:t>
      </w:r>
      <w:r w:rsidRPr="00BD4CDE">
        <w:rPr>
          <w:color w:val="000000"/>
          <w:sz w:val="24"/>
          <w:szCs w:val="24"/>
        </w:rPr>
        <w:t>.</w:t>
      </w:r>
      <w:r w:rsidR="00BD4CDE" w:rsidRPr="00BD4CDE">
        <w:rPr>
          <w:b/>
          <w:sz w:val="24"/>
          <w:szCs w:val="24"/>
        </w:rPr>
        <w:t xml:space="preserve"> </w:t>
      </w:r>
      <w:r w:rsidRPr="00BD4CDE">
        <w:rPr>
          <w:sz w:val="24"/>
          <w:szCs w:val="24"/>
        </w:rPr>
        <w:t>Деньги, их свойства и функции. Рыночная цена денег (ставка процента).Зависимость ставки процента от срока кредита.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color w:val="000000"/>
          <w:sz w:val="24"/>
          <w:szCs w:val="24"/>
        </w:rPr>
        <w:t>Деятельность банков.</w:t>
      </w:r>
      <w:r w:rsidRPr="00BD4CDE">
        <w:rPr>
          <w:b/>
          <w:color w:val="000000"/>
          <w:sz w:val="24"/>
          <w:szCs w:val="24"/>
        </w:rPr>
        <w:t xml:space="preserve"> </w:t>
      </w:r>
      <w:r w:rsidRPr="00BD4CDE">
        <w:rPr>
          <w:sz w:val="24"/>
          <w:szCs w:val="24"/>
        </w:rPr>
        <w:t>Банки. Основные функции банков (привлечение вкладов, выдача кредитов, осуществление расчетов, дилерские функции). Безналичные расчеты.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 xml:space="preserve"> Банковские услуги потребителям. Виды вкладов. Вклад до востребования (текущий вклад). Срочный вклад. Потребительский кредит. Залог.  Банковские резервы. Норма обязательных резервов.</w:t>
      </w:r>
    </w:p>
    <w:p w:rsidR="00E90A8D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Государство и экономика</w:t>
      </w:r>
      <w:r w:rsidRPr="00BD4CDE">
        <w:rPr>
          <w:color w:val="000000"/>
          <w:sz w:val="24"/>
          <w:szCs w:val="24"/>
        </w:rPr>
        <w:t xml:space="preserve">. </w:t>
      </w:r>
      <w:r w:rsidR="00BD4CDE" w:rsidRPr="00BD4CDE">
        <w:rPr>
          <w:b/>
          <w:color w:val="000000"/>
          <w:sz w:val="24"/>
          <w:szCs w:val="24"/>
        </w:rPr>
        <w:t xml:space="preserve"> </w:t>
      </w:r>
      <w:r w:rsidRPr="00BD4CDE">
        <w:rPr>
          <w:color w:val="000000"/>
          <w:sz w:val="24"/>
          <w:szCs w:val="24"/>
        </w:rPr>
        <w:t>Роль и задачи государства в экономике.</w:t>
      </w:r>
      <w:r w:rsidRPr="00BD4CDE">
        <w:rPr>
          <w:sz w:val="24"/>
          <w:szCs w:val="24"/>
        </w:rPr>
        <w:t xml:space="preserve"> Задачи государства в рыночной экономике. Роль государства в обеспечении условий функционирования рынка. Права собственности и их защита. Антимонопольное регулирование. Государство и естественные монополии.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>Государственное вмешательство в экономику</w:t>
      </w:r>
      <w:r w:rsidRPr="00BD4CDE">
        <w:rPr>
          <w:b/>
          <w:sz w:val="24"/>
          <w:szCs w:val="24"/>
        </w:rPr>
        <w:t>.</w:t>
      </w:r>
      <w:r w:rsidRPr="00BD4CDE">
        <w:rPr>
          <w:sz w:val="24"/>
          <w:szCs w:val="24"/>
        </w:rPr>
        <w:t xml:space="preserve"> Перераспределение доходов. Другие формы защиты государством интересов экономических субъектов  (потребителей, наемных работников, социально не защищенных граждан). Минимальный уровень оплаты труда. Максимальная продолжительность рабочего дня. Социальные пособия.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>Общественные блага. Государственный сектор. Приватизация. Национализация.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 xml:space="preserve">Внешние эффекты. Методы борьбы государства с отрицательными внешними эффектами </w:t>
      </w:r>
      <w:r w:rsidR="00BD4CDE" w:rsidRPr="00BD4CDE">
        <w:rPr>
          <w:sz w:val="24"/>
          <w:szCs w:val="24"/>
        </w:rPr>
        <w:t xml:space="preserve">и стимулирование положительных. </w:t>
      </w:r>
      <w:r w:rsidRPr="00BD4CDE">
        <w:rPr>
          <w:sz w:val="24"/>
          <w:szCs w:val="24"/>
        </w:rPr>
        <w:t>Теневая экономика, причины ее возникновения.</w:t>
      </w:r>
    </w:p>
    <w:p w:rsidR="00BD4CDE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Налоги</w:t>
      </w:r>
      <w:r w:rsidR="00BD4CDE" w:rsidRPr="00BD4CDE">
        <w:rPr>
          <w:b/>
          <w:color w:val="000000"/>
          <w:sz w:val="24"/>
          <w:szCs w:val="24"/>
        </w:rPr>
        <w:t xml:space="preserve"> и бюджет</w:t>
      </w:r>
      <w:r w:rsidRPr="00BD4CDE">
        <w:rPr>
          <w:b/>
          <w:color w:val="000000"/>
          <w:sz w:val="24"/>
          <w:szCs w:val="24"/>
        </w:rPr>
        <w:t xml:space="preserve">. </w:t>
      </w:r>
      <w:r w:rsidRPr="00BD4CDE">
        <w:rPr>
          <w:sz w:val="24"/>
          <w:szCs w:val="24"/>
        </w:rPr>
        <w:t>Основные источники доходов государства. Налоги. Виды налогов. Прямые налоги. Подоходный налог. Косвенные налоги. Налог на добавленную стоимость (НДС). Акцизы.</w:t>
      </w:r>
      <w:r w:rsidR="00BD4CDE" w:rsidRPr="00BD4CDE">
        <w:rPr>
          <w:b/>
          <w:color w:val="000000"/>
          <w:sz w:val="24"/>
          <w:szCs w:val="24"/>
        </w:rPr>
        <w:t xml:space="preserve"> </w:t>
      </w:r>
      <w:r w:rsidRPr="00BD4CDE">
        <w:rPr>
          <w:sz w:val="24"/>
          <w:szCs w:val="24"/>
        </w:rPr>
        <w:t>Отчисление на социальное страхование. Внебюджетные фонды.</w:t>
      </w:r>
      <w:r w:rsidR="00BD4CDE" w:rsidRPr="00BD4CDE">
        <w:rPr>
          <w:b/>
          <w:color w:val="000000"/>
          <w:sz w:val="24"/>
          <w:szCs w:val="24"/>
        </w:rPr>
        <w:t xml:space="preserve"> </w:t>
      </w:r>
      <w:r w:rsidRPr="00BD4CDE">
        <w:rPr>
          <w:sz w:val="24"/>
          <w:szCs w:val="24"/>
        </w:rPr>
        <w:t>Схемы налогообложения. Пропорциональное, прогрессивное и регрессивное налогообложение. Кривая Лаффера. Налоговые льготы.</w:t>
      </w:r>
      <w:r w:rsidRPr="00BD4CDE">
        <w:rPr>
          <w:color w:val="000000"/>
          <w:sz w:val="24"/>
          <w:szCs w:val="24"/>
        </w:rPr>
        <w:t xml:space="preserve"> Теневая экономика, причины ее возникновения.</w:t>
      </w:r>
      <w:r w:rsidRPr="00BD4CDE">
        <w:rPr>
          <w:b/>
          <w:sz w:val="24"/>
          <w:szCs w:val="24"/>
        </w:rPr>
        <w:t xml:space="preserve"> </w:t>
      </w:r>
      <w:r w:rsidRPr="00BD4CDE">
        <w:rPr>
          <w:sz w:val="24"/>
          <w:szCs w:val="24"/>
        </w:rPr>
        <w:t>Государственный бюджет. Дефицит и профицит государственного бюджета. Основные методы покрытия дефи</w:t>
      </w:r>
      <w:r w:rsidR="00BD4CDE">
        <w:rPr>
          <w:sz w:val="24"/>
          <w:szCs w:val="24"/>
        </w:rPr>
        <w:t>цита государственного бюджета (</w:t>
      </w:r>
      <w:r w:rsidRPr="00BD4CDE">
        <w:rPr>
          <w:sz w:val="24"/>
          <w:szCs w:val="24"/>
        </w:rPr>
        <w:t>сокращение расходов бюджета; повышение налогов; денежная эмиссия; заимствования на внутреннем и внешнем рынке; продажа активов государства). Государственный долг.</w:t>
      </w:r>
    </w:p>
    <w:p w:rsidR="00BD4CDE" w:rsidRDefault="00BD4CDE" w:rsidP="00BD4CDE">
      <w:pPr>
        <w:jc w:val="both"/>
      </w:pPr>
    </w:p>
    <w:p w:rsidR="00BD4CDE" w:rsidRPr="00BD4CDE" w:rsidRDefault="00BD4CDE" w:rsidP="00BD4CDE">
      <w:pPr>
        <w:jc w:val="both"/>
        <w:rPr>
          <w:b/>
          <w:sz w:val="24"/>
          <w:szCs w:val="24"/>
        </w:rPr>
      </w:pPr>
      <w:r w:rsidRPr="00BD4CDE">
        <w:rPr>
          <w:b/>
          <w:sz w:val="24"/>
          <w:szCs w:val="24"/>
        </w:rPr>
        <w:t>11 класс</w:t>
      </w:r>
      <w:r w:rsidR="00A67579">
        <w:rPr>
          <w:b/>
          <w:sz w:val="24"/>
          <w:szCs w:val="24"/>
        </w:rPr>
        <w:t xml:space="preserve"> (68 часов)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Экономическое развитие </w:t>
      </w:r>
      <w:r w:rsidR="00734AE3">
        <w:rPr>
          <w:sz w:val="24"/>
          <w:szCs w:val="24"/>
        </w:rPr>
        <w:t xml:space="preserve"> </w:t>
      </w:r>
      <w:r w:rsidRPr="00BD4CDE">
        <w:rPr>
          <w:b/>
          <w:sz w:val="24"/>
          <w:szCs w:val="24"/>
        </w:rPr>
        <w:t xml:space="preserve">Макроэкономика. </w:t>
      </w:r>
      <w:r w:rsidRPr="00BD4CDE">
        <w:rPr>
          <w:sz w:val="24"/>
          <w:szCs w:val="24"/>
        </w:rPr>
        <w:t>Макроэкономика и микроэкономика. Совокупный спрос. Совокупное предложение. Макроэкономическое равновесие.</w:t>
      </w:r>
    </w:p>
    <w:p w:rsidR="00E90A8D" w:rsidRPr="00A67579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Валовой внутренний продукт. </w:t>
      </w:r>
      <w:r w:rsidRPr="00BD4CDE">
        <w:rPr>
          <w:sz w:val="24"/>
          <w:szCs w:val="24"/>
        </w:rPr>
        <w:t>Агрегированные показатели. Валовой  внутренний продукт (ВВП). Методика расчета ВВП. Конечные и промежуточные блага. Номинальные и реальные показатели. Структура ВВП по источникам доходов и направлениям использования. Амортизация.</w:t>
      </w:r>
      <w:r w:rsidR="00A67579">
        <w:rPr>
          <w:b/>
          <w:color w:val="000000"/>
          <w:sz w:val="24"/>
          <w:szCs w:val="24"/>
        </w:rPr>
        <w:t xml:space="preserve"> </w:t>
      </w:r>
      <w:r w:rsidRPr="00BD4CDE">
        <w:rPr>
          <w:b/>
          <w:color w:val="000000"/>
          <w:sz w:val="24"/>
          <w:szCs w:val="24"/>
        </w:rPr>
        <w:t xml:space="preserve">Экономика благосостояния. </w:t>
      </w:r>
      <w:r w:rsidRPr="00BD4CDE">
        <w:rPr>
          <w:sz w:val="24"/>
          <w:szCs w:val="24"/>
        </w:rPr>
        <w:t xml:space="preserve">Цели экономического роста. Общественная </w:t>
      </w:r>
      <w:r w:rsidRPr="00BD4CDE">
        <w:rPr>
          <w:sz w:val="24"/>
          <w:szCs w:val="24"/>
        </w:rPr>
        <w:lastRenderedPageBreak/>
        <w:t>функция благосостояния. Основные показатели уровня благосостояния. Индекс человеческого развития. Величина ВВП на душу населения.</w:t>
      </w:r>
    </w:p>
    <w:p w:rsidR="00E90A8D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Темпы экономического роста. </w:t>
      </w:r>
      <w:r w:rsidRPr="00BD4CDE">
        <w:rPr>
          <w:sz w:val="24"/>
          <w:szCs w:val="24"/>
        </w:rPr>
        <w:t>Экономический рост. Факторы экономического роста.  Экстенсивный и интенсивный рост. Механизмы экономического роста. Мультипликатор. Акселератор. Норма накопления.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>Темпы экономического роста. Порочный круг бедности. Отрицательные последствия экономического роста. Нулевой рост. Устойчивое развитие.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Экономические циклы.</w:t>
      </w:r>
      <w:r w:rsidRPr="00BD4CDE">
        <w:rPr>
          <w:sz w:val="24"/>
          <w:szCs w:val="24"/>
        </w:rPr>
        <w:t xml:space="preserve"> Фазы экономического цикла (подъем, спад, депрессия,</w:t>
      </w:r>
      <w:r w:rsidR="00A67579">
        <w:rPr>
          <w:sz w:val="24"/>
          <w:szCs w:val="24"/>
        </w:rPr>
        <w:t xml:space="preserve"> оживление). </w:t>
      </w:r>
      <w:r w:rsidRPr="00BD4CDE">
        <w:rPr>
          <w:sz w:val="24"/>
          <w:szCs w:val="24"/>
        </w:rPr>
        <w:t>Объективный характер и неизбежность экономических циклов.</w:t>
      </w:r>
    </w:p>
    <w:p w:rsidR="00E90A8D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Макроэкономические проблемы </w:t>
      </w:r>
    </w:p>
    <w:p w:rsidR="00E90A8D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Занятость и рынок труда. </w:t>
      </w:r>
      <w:r w:rsidRPr="00BD4CDE">
        <w:rPr>
          <w:sz w:val="24"/>
          <w:szCs w:val="24"/>
        </w:rPr>
        <w:t>Рынок труда и его особенности. Факторы, влияющие на ситуацию на рынке труда (демографические, социальные). Экономически активное население. Ставка заработной платы. Повременная и сдельная оплаты труда. Условия труда. Занятость.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Безработица.</w:t>
      </w:r>
      <w:r w:rsidRPr="00BD4CDE">
        <w:rPr>
          <w:sz w:val="24"/>
          <w:szCs w:val="24"/>
        </w:rPr>
        <w:t xml:space="preserve"> Основные критерии отнесения людей к категории безработных. Фрикционная, структурная, циклическая безработица. Уровень безработицы. Естественный уровень безработицы. Социальные последствия безработицы. 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Борьба с безработицей. Профсоюзы</w:t>
      </w:r>
      <w:r w:rsidRPr="00BD4CDE">
        <w:rPr>
          <w:sz w:val="24"/>
          <w:szCs w:val="24"/>
        </w:rPr>
        <w:t>. Государственная политика в области занятости. Мобильность рабочей силы.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>Профсоюзы и их роль в экономике. Трудовой договор (коллективный и индивидуальный). Деятельность профсоюзов в защиту интересов работников. Забастовка.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Денежный рынок.</w:t>
      </w:r>
      <w:r w:rsidRPr="00BD4CDE">
        <w:rPr>
          <w:sz w:val="24"/>
          <w:szCs w:val="24"/>
        </w:rPr>
        <w:t xml:space="preserve"> Денежная масса. Ликвидность. Наличные и безналичные деньги. Скорость обращения денег. Уравнение обмены Фишера.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 xml:space="preserve"> Создание денег. Денежные агрегаты М1,М2,М3. Кредитная эмиссия банков.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 xml:space="preserve"> </w:t>
      </w:r>
      <w:r w:rsidRPr="00BD4CDE">
        <w:rPr>
          <w:b/>
          <w:sz w:val="24"/>
          <w:szCs w:val="24"/>
        </w:rPr>
        <w:t>Инфляция.</w:t>
      </w:r>
      <w:r w:rsidRPr="00BD4CDE">
        <w:rPr>
          <w:sz w:val="24"/>
          <w:szCs w:val="24"/>
        </w:rPr>
        <w:t xml:space="preserve"> Инфляция спроса. Инфляция издержек. Инфляционные ожидания. Скрытая инфляция.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sz w:val="24"/>
          <w:szCs w:val="24"/>
        </w:rPr>
        <w:t>Государственная макроэкономическая политика.</w:t>
      </w:r>
      <w:r w:rsidRPr="00BD4CDE">
        <w:rPr>
          <w:sz w:val="24"/>
          <w:szCs w:val="24"/>
        </w:rPr>
        <w:t xml:space="preserve"> Методы воздействия государства на совокупный спрос.</w:t>
      </w:r>
    </w:p>
    <w:p w:rsidR="00E90A8D" w:rsidRPr="00BD4CDE" w:rsidRDefault="00E90A8D" w:rsidP="00BD4CDE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 Инструменты государственного регулирования экономики. </w:t>
      </w:r>
      <w:r w:rsidRPr="00BD4CDE">
        <w:rPr>
          <w:sz w:val="24"/>
          <w:szCs w:val="24"/>
        </w:rPr>
        <w:t>Фискальная (бюджетная) политика. Монетарная (денежно-кредитная) политика. Государственные заказы.</w:t>
      </w:r>
    </w:p>
    <w:p w:rsidR="00E90A8D" w:rsidRPr="00BD4CDE" w:rsidRDefault="00E90A8D" w:rsidP="00BD4CDE">
      <w:pPr>
        <w:jc w:val="both"/>
        <w:rPr>
          <w:b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Международная экономика </w:t>
      </w:r>
    </w:p>
    <w:p w:rsidR="00E90A8D" w:rsidRPr="00BD4CDE" w:rsidRDefault="00E90A8D" w:rsidP="00BD4CDE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sz w:val="24"/>
          <w:szCs w:val="24"/>
        </w:rPr>
        <w:t xml:space="preserve"> </w:t>
      </w:r>
      <w:r w:rsidRPr="00BD4CDE">
        <w:rPr>
          <w:b/>
          <w:color w:val="000000"/>
          <w:sz w:val="24"/>
          <w:szCs w:val="24"/>
        </w:rPr>
        <w:t>Международное разделение труда.</w:t>
      </w:r>
      <w:r w:rsidRPr="00BD4CDE">
        <w:rPr>
          <w:color w:val="000000"/>
          <w:sz w:val="24"/>
          <w:szCs w:val="24"/>
        </w:rPr>
        <w:t xml:space="preserve"> </w:t>
      </w:r>
      <w:r w:rsidRPr="00BD4CDE">
        <w:rPr>
          <w:sz w:val="24"/>
          <w:szCs w:val="24"/>
        </w:rPr>
        <w:t>Международная торговля. Экспорт. Импорт. Сальдо внешней торговли. Принцип сравнительных преимуществ.</w:t>
      </w:r>
      <w:r w:rsidRPr="00BD4CDE">
        <w:rPr>
          <w:b/>
          <w:color w:val="000000"/>
          <w:sz w:val="24"/>
          <w:szCs w:val="24"/>
        </w:rPr>
        <w:t xml:space="preserve"> </w:t>
      </w:r>
    </w:p>
    <w:p w:rsidR="00821048" w:rsidRDefault="00E90A8D" w:rsidP="00821048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Проблемы международной торговля.</w:t>
      </w:r>
      <w:r w:rsidRPr="00BD4CDE">
        <w:rPr>
          <w:sz w:val="24"/>
          <w:szCs w:val="24"/>
        </w:rPr>
        <w:t xml:space="preserve"> Государственная внешнеторговая политика. Протекционизм. Импортные пошлины (тарифы). Демпинг. Торговые барьеры.  Всемирная торговая организация (ВТО)</w:t>
      </w:r>
      <w:r w:rsidR="00821048">
        <w:rPr>
          <w:sz w:val="24"/>
          <w:szCs w:val="24"/>
        </w:rPr>
        <w:t>.</w:t>
      </w:r>
    </w:p>
    <w:p w:rsidR="00821048" w:rsidRPr="00821048" w:rsidRDefault="00821048" w:rsidP="00821048">
      <w:pPr>
        <w:ind w:firstLine="708"/>
        <w:jc w:val="both"/>
        <w:rPr>
          <w:sz w:val="24"/>
          <w:szCs w:val="24"/>
        </w:rPr>
      </w:pPr>
      <w:r w:rsidRPr="00821048">
        <w:rPr>
          <w:b/>
          <w:color w:val="000000"/>
          <w:sz w:val="24"/>
          <w:szCs w:val="24"/>
        </w:rPr>
        <w:t xml:space="preserve"> </w:t>
      </w:r>
      <w:r w:rsidRPr="00BD4CDE">
        <w:rPr>
          <w:b/>
          <w:color w:val="000000"/>
          <w:sz w:val="24"/>
          <w:szCs w:val="24"/>
        </w:rPr>
        <w:t>Межнациональные корпорации.</w:t>
      </w:r>
      <w:r w:rsidRPr="00BD4CDE">
        <w:rPr>
          <w:color w:val="000000"/>
          <w:sz w:val="24"/>
          <w:szCs w:val="24"/>
        </w:rPr>
        <w:t xml:space="preserve"> </w:t>
      </w:r>
      <w:r w:rsidRPr="00BD4CDE">
        <w:rPr>
          <w:sz w:val="24"/>
          <w:szCs w:val="24"/>
        </w:rPr>
        <w:t>Иностранные инвестиции. Прямые и портфельные инвестиции.  Экспорт капитала. Межнациональные корпорации. Свободная экономическая зона.</w:t>
      </w:r>
    </w:p>
    <w:p w:rsidR="00821048" w:rsidRPr="00BD4CDE" w:rsidRDefault="00821048" w:rsidP="00821048">
      <w:pPr>
        <w:jc w:val="both"/>
        <w:rPr>
          <w:sz w:val="24"/>
          <w:szCs w:val="24"/>
        </w:rPr>
      </w:pPr>
      <w:r w:rsidRPr="00BD4CDE">
        <w:rPr>
          <w:sz w:val="24"/>
          <w:szCs w:val="24"/>
        </w:rPr>
        <w:t xml:space="preserve"> </w:t>
      </w:r>
      <w:r w:rsidRPr="00BD4CDE">
        <w:rPr>
          <w:b/>
          <w:color w:val="000000"/>
          <w:sz w:val="24"/>
          <w:szCs w:val="24"/>
        </w:rPr>
        <w:t xml:space="preserve">Валютный рынок. </w:t>
      </w:r>
      <w:r w:rsidRPr="00BD4CDE">
        <w:rPr>
          <w:sz w:val="24"/>
          <w:szCs w:val="24"/>
        </w:rPr>
        <w:t>Валюта. Валютные курсы. Валютный рынок.</w:t>
      </w:r>
    </w:p>
    <w:p w:rsidR="00821048" w:rsidRPr="00BD4CDE" w:rsidRDefault="00821048" w:rsidP="00821048">
      <w:pPr>
        <w:jc w:val="both"/>
        <w:rPr>
          <w:b/>
          <w:color w:val="000000"/>
          <w:sz w:val="24"/>
          <w:szCs w:val="24"/>
        </w:rPr>
      </w:pPr>
      <w:r w:rsidRPr="00BD4CDE">
        <w:rPr>
          <w:sz w:val="24"/>
          <w:szCs w:val="24"/>
        </w:rPr>
        <w:t xml:space="preserve"> </w:t>
      </w:r>
      <w:r w:rsidRPr="00BD4CDE">
        <w:rPr>
          <w:b/>
          <w:sz w:val="24"/>
          <w:szCs w:val="24"/>
        </w:rPr>
        <w:t xml:space="preserve">Покупательная способность валют. </w:t>
      </w:r>
      <w:r w:rsidRPr="00BD4CDE">
        <w:rPr>
          <w:sz w:val="24"/>
          <w:szCs w:val="24"/>
        </w:rPr>
        <w:t>Паритет покупательной способности. Валютные интервенции. Девальвация и ревальвация. Конвертируемость валют.</w:t>
      </w:r>
    </w:p>
    <w:p w:rsidR="00821048" w:rsidRPr="00BD4CDE" w:rsidRDefault="00821048" w:rsidP="00821048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Международное экономическое сотрудничество и интеграция.</w:t>
      </w:r>
      <w:r w:rsidRPr="00BD4CDE">
        <w:rPr>
          <w:color w:val="000000"/>
          <w:sz w:val="24"/>
          <w:szCs w:val="24"/>
        </w:rPr>
        <w:t xml:space="preserve"> </w:t>
      </w:r>
      <w:r w:rsidRPr="00BD4CDE">
        <w:rPr>
          <w:sz w:val="24"/>
          <w:szCs w:val="24"/>
        </w:rPr>
        <w:t>Международное экономическое сообщество. Экономическая интеграция и ее основные этапы (таможенный союз, общий рынок, экономический союз). Международные экономические организации (Всемирный банк, Международный валютный фонд).</w:t>
      </w:r>
    </w:p>
    <w:p w:rsidR="00821048" w:rsidRPr="00BD4CDE" w:rsidRDefault="00821048" w:rsidP="00821048">
      <w:pPr>
        <w:jc w:val="both"/>
        <w:rPr>
          <w:b/>
          <w:color w:val="000000"/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>П</w:t>
      </w:r>
      <w:r>
        <w:rPr>
          <w:b/>
          <w:color w:val="000000"/>
          <w:sz w:val="24"/>
          <w:szCs w:val="24"/>
        </w:rPr>
        <w:t xml:space="preserve">роблемы переходной экономики </w:t>
      </w:r>
    </w:p>
    <w:p w:rsidR="00821048" w:rsidRPr="00BD4CDE" w:rsidRDefault="00821048" w:rsidP="00821048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Экономические реформы. </w:t>
      </w:r>
      <w:r w:rsidRPr="00BD4CDE">
        <w:rPr>
          <w:sz w:val="24"/>
          <w:szCs w:val="24"/>
        </w:rPr>
        <w:t>Переходная экономика. Переход от централизованной к рыночной экономике. Экономические реформы. Перестройка экономики. Либерализация цен. “Шоковая терапия”. Приватизация. Экономические инсти</w:t>
      </w:r>
      <w:r>
        <w:rPr>
          <w:sz w:val="24"/>
          <w:szCs w:val="24"/>
        </w:rPr>
        <w:t>туты и их функции (регулирующие</w:t>
      </w:r>
      <w:r w:rsidRPr="00BD4CDE">
        <w:rPr>
          <w:sz w:val="24"/>
          <w:szCs w:val="24"/>
        </w:rPr>
        <w:t>,</w:t>
      </w:r>
      <w:r>
        <w:rPr>
          <w:sz w:val="24"/>
          <w:szCs w:val="24"/>
        </w:rPr>
        <w:t xml:space="preserve"> посреднические</w:t>
      </w:r>
      <w:r w:rsidRPr="00BD4CD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BD4CDE">
        <w:rPr>
          <w:sz w:val="24"/>
          <w:szCs w:val="24"/>
        </w:rPr>
        <w:t xml:space="preserve">информационные). Создание институтов рыночной экономики. </w:t>
      </w:r>
    </w:p>
    <w:p w:rsidR="00821048" w:rsidRPr="00A67579" w:rsidRDefault="00821048" w:rsidP="00734AE3">
      <w:pPr>
        <w:jc w:val="both"/>
        <w:rPr>
          <w:sz w:val="24"/>
          <w:szCs w:val="24"/>
        </w:rPr>
      </w:pPr>
      <w:r w:rsidRPr="00BD4CDE">
        <w:rPr>
          <w:b/>
          <w:color w:val="000000"/>
          <w:sz w:val="24"/>
          <w:szCs w:val="24"/>
        </w:rPr>
        <w:t xml:space="preserve">Проблемы переходной экономики. </w:t>
      </w:r>
      <w:r w:rsidRPr="00BD4CDE">
        <w:rPr>
          <w:sz w:val="24"/>
          <w:szCs w:val="24"/>
        </w:rPr>
        <w:t>Структурные сдвиги в экономике.</w:t>
      </w:r>
    </w:p>
    <w:p w:rsidR="00BD4CDE" w:rsidRDefault="00A67579" w:rsidP="00A67579">
      <w:pPr>
        <w:tabs>
          <w:tab w:val="left" w:pos="3495"/>
        </w:tabs>
        <w:rPr>
          <w:b/>
          <w:sz w:val="24"/>
          <w:szCs w:val="24"/>
        </w:rPr>
      </w:pPr>
      <w:r w:rsidRPr="00A67579">
        <w:rPr>
          <w:b/>
          <w:sz w:val="24"/>
          <w:szCs w:val="24"/>
        </w:rPr>
        <w:lastRenderedPageBreak/>
        <w:t>3.</w:t>
      </w:r>
      <w:r w:rsidR="00BD4CDE" w:rsidRPr="00A67579">
        <w:rPr>
          <w:b/>
          <w:sz w:val="24"/>
          <w:szCs w:val="24"/>
        </w:rPr>
        <w:t>Учебно-тематическое планирование.</w:t>
      </w:r>
    </w:p>
    <w:p w:rsidR="00A67579" w:rsidRPr="00A67579" w:rsidRDefault="00A67579" w:rsidP="00A67579">
      <w:pPr>
        <w:tabs>
          <w:tab w:val="left" w:pos="34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 класс</w:t>
      </w:r>
    </w:p>
    <w:tbl>
      <w:tblPr>
        <w:tblStyle w:val="a8"/>
        <w:tblpPr w:leftFromText="180" w:rightFromText="180" w:vertAnchor="text" w:horzAnchor="margin" w:tblpY="487"/>
        <w:tblW w:w="10031" w:type="dxa"/>
        <w:tblLayout w:type="fixed"/>
        <w:tblLook w:val="04A0"/>
      </w:tblPr>
      <w:tblGrid>
        <w:gridCol w:w="1951"/>
        <w:gridCol w:w="1276"/>
        <w:gridCol w:w="6804"/>
      </w:tblGrid>
      <w:tr w:rsidR="00FB0BC0" w:rsidRPr="00F77FC2" w:rsidTr="00821048">
        <w:tc>
          <w:tcPr>
            <w:tcW w:w="1951" w:type="dxa"/>
          </w:tcPr>
          <w:p w:rsidR="00FB0BC0" w:rsidRPr="00F77FC2" w:rsidRDefault="0052593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</w:t>
            </w:r>
            <w:r w:rsidR="00FB0BC0" w:rsidRPr="00F77FC2">
              <w:rPr>
                <w:sz w:val="22"/>
                <w:szCs w:val="22"/>
              </w:rPr>
              <w:t>аздел рабочей программы.</w:t>
            </w:r>
          </w:p>
        </w:tc>
        <w:tc>
          <w:tcPr>
            <w:tcW w:w="1276" w:type="dxa"/>
          </w:tcPr>
          <w:p w:rsidR="00FB0BC0" w:rsidRPr="00F77FC2" w:rsidRDefault="00821048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6804" w:type="dxa"/>
          </w:tcPr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Характеристика основных видов деятельности ученика.</w:t>
            </w:r>
          </w:p>
          <w:p w:rsidR="00FB0BC0" w:rsidRPr="00F77FC2" w:rsidRDefault="00FB0BC0" w:rsidP="00FB0BC0">
            <w:pPr>
              <w:rPr>
                <w:sz w:val="22"/>
                <w:szCs w:val="22"/>
              </w:rPr>
            </w:pPr>
          </w:p>
          <w:p w:rsidR="00FB0BC0" w:rsidRPr="00F77FC2" w:rsidRDefault="00FB0BC0" w:rsidP="00FB0BC0">
            <w:pPr>
              <w:tabs>
                <w:tab w:val="left" w:pos="3690"/>
              </w:tabs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ab/>
            </w:r>
          </w:p>
        </w:tc>
      </w:tr>
      <w:tr w:rsidR="005C53B0" w:rsidRPr="00F77FC2" w:rsidTr="00821048">
        <w:trPr>
          <w:trHeight w:val="3950"/>
        </w:trPr>
        <w:tc>
          <w:tcPr>
            <w:tcW w:w="1951" w:type="dxa"/>
          </w:tcPr>
          <w:p w:rsidR="005C53B0" w:rsidRPr="00F77FC2" w:rsidRDefault="005C53B0" w:rsidP="00BD4CDE">
            <w:pPr>
              <w:ind w:left="34" w:hanging="34"/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Экономическая наука. Экономические блага.</w:t>
            </w:r>
            <w:r w:rsidRPr="00F77FC2">
              <w:rPr>
                <w:color w:val="000000"/>
                <w:sz w:val="22"/>
                <w:szCs w:val="22"/>
              </w:rPr>
              <w:t xml:space="preserve"> Производство.</w:t>
            </w:r>
          </w:p>
          <w:p w:rsidR="005C53B0" w:rsidRPr="00F77FC2" w:rsidRDefault="005C53B0" w:rsidP="00BD264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Формулировать цели и задачи экономической науки.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особенности экономической науки.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Показывать тесную взаимосвязь экономической науки и хозяйственной деятельности.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характер экономических  процессов, выделять закономерности.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Показывать, что основная проблема человечества- проблема выбора- является результатом несоответствия потребностей и имеющихся ресурсов.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Демонстрировать различия в критериях выбора производителя и потребителя.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Показывать оценку выбора на кривой производственных возможностей.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Характеризовать факторы производства и 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факторные доходы.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понятие производительность труда.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способы увеличения производительности труда.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Формулировать</w:t>
            </w:r>
            <w:r w:rsidRPr="00F77FC2">
              <w:rPr>
                <w:color w:val="000000"/>
                <w:sz w:val="22"/>
                <w:szCs w:val="22"/>
              </w:rPr>
              <w:t xml:space="preserve"> закон убывающей отдачи. 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Характеризовать особенности </w:t>
            </w:r>
            <w:r w:rsidRPr="00F77FC2">
              <w:rPr>
                <w:color w:val="000000"/>
                <w:sz w:val="22"/>
                <w:szCs w:val="22"/>
              </w:rPr>
              <w:t xml:space="preserve"> натурального хозяйства.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смысл экономических понятий разделение труда, специализация.</w:t>
            </w:r>
          </w:p>
          <w:p w:rsidR="005C53B0" w:rsidRPr="00F77FC2" w:rsidRDefault="005C53B0" w:rsidP="00F4207B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 Объяснять в чем преимущества специализации.</w:t>
            </w:r>
          </w:p>
        </w:tc>
      </w:tr>
      <w:tr w:rsidR="00FB0BC0" w:rsidRPr="00F77FC2" w:rsidTr="00821048">
        <w:tc>
          <w:tcPr>
            <w:tcW w:w="1951" w:type="dxa"/>
          </w:tcPr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Экономическая система и ее функции.</w:t>
            </w:r>
          </w:p>
        </w:tc>
        <w:tc>
          <w:tcPr>
            <w:tcW w:w="1276" w:type="dxa"/>
          </w:tcPr>
          <w:p w:rsidR="00FB0BC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понятие экономическая система.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Выявлять основные проблемы экономики.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Выделять критерии   экономических систем.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черты, преимущества и недостатки каждого способа организации хозяйственной деятельности.</w:t>
            </w:r>
          </w:p>
        </w:tc>
      </w:tr>
      <w:tr w:rsidR="00FB0BC0" w:rsidRPr="00F77FC2" w:rsidTr="00821048">
        <w:tc>
          <w:tcPr>
            <w:tcW w:w="1951" w:type="dxa"/>
          </w:tcPr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Спрос.</w:t>
            </w:r>
          </w:p>
        </w:tc>
        <w:tc>
          <w:tcPr>
            <w:tcW w:w="1276" w:type="dxa"/>
          </w:tcPr>
          <w:p w:rsidR="00FB0BC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механизм функционирования рыночных отношений.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 Раскрывать смысл экономического понятия спрос. 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Формулировать закон спроса.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Строить график спроса.</w:t>
            </w:r>
          </w:p>
          <w:p w:rsidR="005C53B0" w:rsidRPr="00F77FC2" w:rsidRDefault="00FB0BC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факторы, влияющие на спрос.</w:t>
            </w:r>
            <w:r w:rsidR="005C53B0" w:rsidRPr="00F77FC2">
              <w:rPr>
                <w:sz w:val="22"/>
                <w:szCs w:val="22"/>
              </w:rPr>
              <w:t xml:space="preserve"> </w:t>
            </w:r>
          </w:p>
          <w:p w:rsidR="005C53B0" w:rsidRPr="00F77FC2" w:rsidRDefault="005C53B0" w:rsidP="005C53B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понятия  «эластичность спроса»</w:t>
            </w:r>
            <w:r w:rsidRPr="00F77FC2">
              <w:rPr>
                <w:sz w:val="22"/>
                <w:szCs w:val="22"/>
              </w:rPr>
              <w:t xml:space="preserve">. </w:t>
            </w:r>
            <w:r w:rsidRPr="00F77FC2">
              <w:rPr>
                <w:sz w:val="22"/>
                <w:szCs w:val="22"/>
              </w:rPr>
              <w:t>Характеризовать факторы, влияющие на ценовую эластичнос</w:t>
            </w:r>
            <w:r w:rsidRPr="00F77FC2">
              <w:rPr>
                <w:sz w:val="22"/>
                <w:szCs w:val="22"/>
              </w:rPr>
              <w:t>ть спроса</w:t>
            </w:r>
            <w:r w:rsidRPr="00F77FC2">
              <w:rPr>
                <w:sz w:val="22"/>
                <w:szCs w:val="22"/>
              </w:rPr>
              <w:t>.</w:t>
            </w:r>
            <w:r w:rsidRPr="00F77FC2">
              <w:rPr>
                <w:sz w:val="22"/>
                <w:szCs w:val="22"/>
              </w:rPr>
              <w:t xml:space="preserve"> </w:t>
            </w:r>
            <w:r w:rsidRPr="00F77FC2">
              <w:rPr>
                <w:sz w:val="22"/>
                <w:szCs w:val="22"/>
              </w:rPr>
              <w:t>Анализировать и графически отображать рыночную ситуацию</w:t>
            </w:r>
            <w:r w:rsidRPr="00F77FC2">
              <w:rPr>
                <w:sz w:val="22"/>
                <w:szCs w:val="22"/>
              </w:rPr>
              <w:t xml:space="preserve"> с помощью кривой </w:t>
            </w:r>
            <w:r w:rsidRPr="00F77FC2">
              <w:rPr>
                <w:sz w:val="22"/>
                <w:szCs w:val="22"/>
              </w:rPr>
              <w:t xml:space="preserve"> спроса</w:t>
            </w:r>
            <w:r w:rsidRPr="00F77FC2">
              <w:rPr>
                <w:sz w:val="22"/>
                <w:szCs w:val="22"/>
              </w:rPr>
              <w:t>.</w:t>
            </w:r>
          </w:p>
          <w:p w:rsidR="00FB0BC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Объяснять и графически отображать </w:t>
            </w:r>
            <w:r w:rsidRPr="00F77FC2">
              <w:rPr>
                <w:sz w:val="22"/>
                <w:szCs w:val="22"/>
              </w:rPr>
              <w:t>действие закона спроса</w:t>
            </w:r>
            <w:r w:rsidRPr="00F77FC2">
              <w:rPr>
                <w:sz w:val="22"/>
                <w:szCs w:val="22"/>
              </w:rPr>
              <w:t>.</w:t>
            </w:r>
          </w:p>
        </w:tc>
      </w:tr>
      <w:tr w:rsidR="005C53B0" w:rsidRPr="00F77FC2" w:rsidTr="00734AE3">
        <w:trPr>
          <w:trHeight w:val="272"/>
        </w:trPr>
        <w:tc>
          <w:tcPr>
            <w:tcW w:w="1951" w:type="dxa"/>
          </w:tcPr>
          <w:p w:rsidR="005C53B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Предложение.</w:t>
            </w:r>
            <w:r w:rsidRPr="00F77F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C53B0" w:rsidRPr="00F77FC2" w:rsidRDefault="005C53B0" w:rsidP="005C53B0">
            <w:pPr>
              <w:rPr>
                <w:sz w:val="22"/>
                <w:szCs w:val="22"/>
              </w:rPr>
            </w:pPr>
          </w:p>
          <w:p w:rsidR="005C53B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смысл понятия предложение.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Формулировать закон предложения.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Строить график предложения.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 факторы, влияющие на предложение.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Построить понятие рынок.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Выявить функции рынка.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Раскрывать смысл понятия </w:t>
            </w:r>
            <w:r w:rsidRPr="00F77FC2">
              <w:rPr>
                <w:color w:val="000000"/>
                <w:sz w:val="22"/>
                <w:szCs w:val="22"/>
              </w:rPr>
              <w:t>равновесная цена.</w:t>
            </w:r>
            <w:r w:rsidRPr="00F77FC2">
              <w:rPr>
                <w:sz w:val="22"/>
                <w:szCs w:val="22"/>
              </w:rPr>
              <w:t xml:space="preserve"> Характеризовать и графически отображать </w:t>
            </w:r>
            <w:r w:rsidRPr="00F77FC2">
              <w:rPr>
                <w:color w:val="000000"/>
                <w:sz w:val="22"/>
                <w:szCs w:val="22"/>
              </w:rPr>
              <w:t>равновесие на рынке.</w:t>
            </w:r>
          </w:p>
          <w:p w:rsidR="005C53B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Выделять сектора дефицита и изобилия товара.</w:t>
            </w:r>
            <w:r w:rsidRPr="00F77FC2">
              <w:rPr>
                <w:sz w:val="22"/>
                <w:szCs w:val="22"/>
              </w:rPr>
              <w:t xml:space="preserve"> </w:t>
            </w:r>
            <w:r w:rsidRPr="00F77FC2">
              <w:rPr>
                <w:sz w:val="22"/>
                <w:szCs w:val="22"/>
              </w:rPr>
              <w:t xml:space="preserve">Объяснять </w:t>
            </w:r>
            <w:r w:rsidRPr="00F77FC2">
              <w:rPr>
                <w:sz w:val="22"/>
                <w:szCs w:val="22"/>
              </w:rPr>
              <w:t xml:space="preserve">понятия </w:t>
            </w:r>
            <w:r w:rsidRPr="00F77FC2">
              <w:rPr>
                <w:sz w:val="22"/>
                <w:szCs w:val="22"/>
              </w:rPr>
              <w:t>«эластичность предложения»</w:t>
            </w:r>
          </w:p>
          <w:p w:rsidR="005C53B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факторы, влияющие на ценовую эластичность предложения</w:t>
            </w:r>
            <w:r w:rsidRPr="00F77FC2">
              <w:rPr>
                <w:sz w:val="22"/>
                <w:szCs w:val="22"/>
              </w:rPr>
              <w:t xml:space="preserve"> </w:t>
            </w:r>
            <w:r w:rsidRPr="00F77FC2">
              <w:rPr>
                <w:sz w:val="22"/>
                <w:szCs w:val="22"/>
              </w:rPr>
              <w:t>Анализировать и графически отображать рыночную ситуацию</w:t>
            </w:r>
            <w:r w:rsidRPr="00F77FC2">
              <w:rPr>
                <w:sz w:val="22"/>
                <w:szCs w:val="22"/>
              </w:rPr>
              <w:t xml:space="preserve"> с помощью кривой </w:t>
            </w:r>
            <w:r w:rsidRPr="00F77FC2">
              <w:rPr>
                <w:sz w:val="22"/>
                <w:szCs w:val="22"/>
              </w:rPr>
              <w:t>предложения.</w:t>
            </w:r>
            <w:r w:rsidRPr="00F77FC2">
              <w:rPr>
                <w:sz w:val="22"/>
                <w:szCs w:val="22"/>
              </w:rPr>
              <w:t xml:space="preserve"> </w:t>
            </w:r>
          </w:p>
          <w:p w:rsidR="005C53B0" w:rsidRPr="00F77FC2" w:rsidRDefault="005C53B0" w:rsidP="005C53B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lastRenderedPageBreak/>
              <w:t xml:space="preserve">Объяснять и графически отображать действие </w:t>
            </w:r>
            <w:r w:rsidRPr="00F77FC2">
              <w:rPr>
                <w:sz w:val="22"/>
                <w:szCs w:val="22"/>
              </w:rPr>
              <w:t xml:space="preserve">закона </w:t>
            </w:r>
            <w:r w:rsidRPr="00F77FC2">
              <w:rPr>
                <w:sz w:val="22"/>
                <w:szCs w:val="22"/>
              </w:rPr>
              <w:t>предложения.</w:t>
            </w:r>
          </w:p>
        </w:tc>
      </w:tr>
      <w:tr w:rsidR="00FB0BC0" w:rsidRPr="00F77FC2" w:rsidTr="00821048">
        <w:tc>
          <w:tcPr>
            <w:tcW w:w="1951" w:type="dxa"/>
          </w:tcPr>
          <w:p w:rsidR="00FB0BC0" w:rsidRPr="00F77FC2" w:rsidRDefault="00FB0BC0" w:rsidP="005C53B0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lastRenderedPageBreak/>
              <w:t>Потреб</w:t>
            </w:r>
            <w:r w:rsidR="005C53B0" w:rsidRPr="00F77FC2">
              <w:rPr>
                <w:color w:val="000000"/>
                <w:sz w:val="22"/>
                <w:szCs w:val="22"/>
              </w:rPr>
              <w:t>ители</w:t>
            </w:r>
          </w:p>
        </w:tc>
        <w:tc>
          <w:tcPr>
            <w:tcW w:w="1276" w:type="dxa"/>
          </w:tcPr>
          <w:p w:rsidR="00FB0BC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3</w:t>
            </w:r>
          </w:p>
        </w:tc>
        <w:tc>
          <w:tcPr>
            <w:tcW w:w="6804" w:type="dxa"/>
          </w:tcPr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экономическую культуру потребления, основанную на рациональном выборе и умении использовать дополнительные факторы доходов.</w:t>
            </w:r>
          </w:p>
          <w:p w:rsidR="005C53B0" w:rsidRPr="00F77FC2" w:rsidRDefault="00FB0BC0" w:rsidP="005C53B0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Формулировать закон</w:t>
            </w:r>
            <w:r w:rsidRPr="00F77FC2">
              <w:rPr>
                <w:color w:val="000000"/>
                <w:sz w:val="22"/>
                <w:szCs w:val="22"/>
              </w:rPr>
              <w:t xml:space="preserve"> убывающей предельной полезности</w:t>
            </w:r>
            <w:r w:rsidR="005C53B0" w:rsidRPr="00F77FC2">
              <w:rPr>
                <w:color w:val="000000"/>
                <w:sz w:val="22"/>
                <w:szCs w:val="22"/>
              </w:rPr>
              <w:t xml:space="preserve">. </w:t>
            </w:r>
            <w:r w:rsidR="005C53B0" w:rsidRPr="00F77FC2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5C53B0" w:rsidRPr="00F77FC2">
              <w:rPr>
                <w:i/>
                <w:color w:val="000000"/>
                <w:sz w:val="22"/>
                <w:szCs w:val="22"/>
              </w:rPr>
              <w:t>Прак</w:t>
            </w:r>
            <w:r w:rsidR="005C53B0" w:rsidRPr="00F77FC2">
              <w:rPr>
                <w:i/>
                <w:color w:val="000000"/>
                <w:sz w:val="22"/>
                <w:szCs w:val="22"/>
              </w:rPr>
              <w:t xml:space="preserve">тикум по теме. </w:t>
            </w:r>
            <w:r w:rsidR="005C53B0" w:rsidRPr="00F77FC2">
              <w:rPr>
                <w:sz w:val="22"/>
                <w:szCs w:val="22"/>
              </w:rPr>
              <w:t xml:space="preserve">Тестирование, </w:t>
            </w:r>
          </w:p>
          <w:p w:rsidR="00FB0BC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решение задач, раскрывающих типичные экономические ситуации.</w:t>
            </w:r>
          </w:p>
        </w:tc>
      </w:tr>
      <w:tr w:rsidR="005C53B0" w:rsidRPr="00F77FC2" w:rsidTr="00821048">
        <w:trPr>
          <w:trHeight w:val="2990"/>
        </w:trPr>
        <w:tc>
          <w:tcPr>
            <w:tcW w:w="1951" w:type="dxa"/>
          </w:tcPr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П</w:t>
            </w:r>
            <w:r w:rsidRPr="00F77FC2">
              <w:rPr>
                <w:color w:val="000000"/>
                <w:sz w:val="22"/>
                <w:szCs w:val="22"/>
              </w:rPr>
              <w:t xml:space="preserve">отребление. </w:t>
            </w:r>
          </w:p>
          <w:p w:rsidR="005C53B0" w:rsidRPr="00F77FC2" w:rsidRDefault="005C53B0" w:rsidP="001354F3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Доходы и расходы.</w:t>
            </w:r>
          </w:p>
          <w:p w:rsidR="005C53B0" w:rsidRPr="00F77FC2" w:rsidRDefault="005C53B0" w:rsidP="00B00872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Сбережения и кредит.</w:t>
            </w:r>
          </w:p>
        </w:tc>
        <w:tc>
          <w:tcPr>
            <w:tcW w:w="1276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Раскрывать экономическую культуру потребления. 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Оценивать собственные экономические действия в качестве потребителя. 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Получать и оценивать экономическую информацию.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Рассматривать различные источники доходов потребителей.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влияние изменения дохода на структуру потребительских расходов.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Сопоставлять номинальные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доходы граждан с реальным уровнем цен.</w:t>
            </w:r>
          </w:p>
          <w:p w:rsidR="005C53B0" w:rsidRPr="00F77FC2" w:rsidRDefault="005C53B0" w:rsidP="00985BD1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Оценивать покупательную способность денег и стоимость потребительской корзины.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понятие</w:t>
            </w:r>
            <w:r w:rsidRPr="00F77FC2">
              <w:rPr>
                <w:color w:val="000000"/>
                <w:sz w:val="22"/>
                <w:szCs w:val="22"/>
              </w:rPr>
              <w:t xml:space="preserve"> сбережения.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  <w:r w:rsidRPr="00F77FC2">
              <w:rPr>
                <w:color w:val="000000"/>
                <w:sz w:val="22"/>
                <w:szCs w:val="22"/>
              </w:rPr>
              <w:t xml:space="preserve"> формы сбережений. </w:t>
            </w:r>
          </w:p>
          <w:p w:rsidR="005C53B0" w:rsidRPr="00F77FC2" w:rsidRDefault="005C53B0" w:rsidP="0027365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что такое потребительский кредит  и его виды.</w:t>
            </w:r>
          </w:p>
        </w:tc>
      </w:tr>
      <w:tr w:rsidR="005C53B0" w:rsidRPr="00F77FC2" w:rsidTr="00821048">
        <w:trPr>
          <w:trHeight w:val="2100"/>
        </w:trPr>
        <w:tc>
          <w:tcPr>
            <w:tcW w:w="1951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Фирмы</w:t>
            </w:r>
            <w:r w:rsidRPr="00F77FC2">
              <w:rPr>
                <w:color w:val="000000"/>
                <w:sz w:val="22"/>
                <w:szCs w:val="22"/>
              </w:rPr>
              <w:t xml:space="preserve">, </w:t>
            </w:r>
          </w:p>
          <w:p w:rsidR="005C53B0" w:rsidRPr="00F77FC2" w:rsidRDefault="005C53B0" w:rsidP="005C53B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 xml:space="preserve">Капитал и 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прибыль</w:t>
            </w:r>
            <w:r w:rsidRPr="00F77FC2">
              <w:rPr>
                <w:color w:val="000000"/>
                <w:sz w:val="22"/>
                <w:szCs w:val="22"/>
              </w:rPr>
              <w:t>.</w:t>
            </w:r>
          </w:p>
          <w:p w:rsidR="005C53B0" w:rsidRPr="00F77FC2" w:rsidRDefault="005C53B0" w:rsidP="0077576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5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 формы организации предпринимательства.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Показывать преимущества и недостатки</w:t>
            </w:r>
            <w:r w:rsidRPr="00F77FC2">
              <w:rPr>
                <w:color w:val="000000"/>
                <w:sz w:val="22"/>
                <w:szCs w:val="22"/>
              </w:rPr>
              <w:t xml:space="preserve"> мелких и крупных фирм.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 Раскрывать значение фирм в предпринимательской деятельности.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понятия</w:t>
            </w:r>
            <w:r w:rsidRPr="00F77FC2">
              <w:rPr>
                <w:color w:val="000000"/>
                <w:sz w:val="22"/>
                <w:szCs w:val="22"/>
              </w:rPr>
              <w:t xml:space="preserve"> капитал физический капитал, финансовый капитал, инвестиции,  менеджмент, маркетинг.</w:t>
            </w:r>
          </w:p>
          <w:p w:rsidR="005C53B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экономические основы деятельности фирмы и способы максимизация прибыли.</w:t>
            </w:r>
          </w:p>
          <w:p w:rsidR="005C53B0" w:rsidRPr="00F77FC2" w:rsidRDefault="005C53B0" w:rsidP="00BD4CDE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 xml:space="preserve">Практикум по теме </w:t>
            </w:r>
            <w:r w:rsidRPr="00F77FC2">
              <w:rPr>
                <w:sz w:val="22"/>
                <w:szCs w:val="22"/>
              </w:rPr>
              <w:t xml:space="preserve">Тестирование, </w:t>
            </w:r>
          </w:p>
          <w:p w:rsidR="005C53B0" w:rsidRPr="00F77FC2" w:rsidRDefault="005C53B0" w:rsidP="006D0CFD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решение задач, раскрывающих типичные экономические ситуации.</w:t>
            </w:r>
          </w:p>
        </w:tc>
      </w:tr>
      <w:tr w:rsidR="005C53B0" w:rsidRPr="00F77FC2" w:rsidTr="00821048">
        <w:trPr>
          <w:trHeight w:val="1840"/>
        </w:trPr>
        <w:tc>
          <w:tcPr>
            <w:tcW w:w="1951" w:type="dxa"/>
          </w:tcPr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Конкуренция. Основные типы рынков.</w:t>
            </w:r>
          </w:p>
        </w:tc>
        <w:tc>
          <w:tcPr>
            <w:tcW w:w="1276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понятие конкуренция. Характеризовать типы конкурентных рынков.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 xml:space="preserve">преимущества монополии для продавца. недостатки монополии для потребителей и общества в целом. </w:t>
            </w:r>
            <w:r w:rsidRPr="00F77FC2">
              <w:rPr>
                <w:sz w:val="22"/>
                <w:szCs w:val="22"/>
              </w:rPr>
              <w:t>Характеризовать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 xml:space="preserve">естественную монополию. барьеры для входа фирм на рынок и выхода с него. </w:t>
            </w:r>
            <w:r w:rsidRPr="00F77FC2">
              <w:rPr>
                <w:sz w:val="22"/>
                <w:szCs w:val="22"/>
              </w:rPr>
              <w:t>Характеризовать</w:t>
            </w:r>
          </w:p>
          <w:p w:rsidR="005C53B0" w:rsidRPr="00F77FC2" w:rsidRDefault="005C53B0" w:rsidP="005A324A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олигополию, монополистическую конкуренцию.</w:t>
            </w:r>
          </w:p>
        </w:tc>
      </w:tr>
      <w:tr w:rsidR="005C53B0" w:rsidRPr="00F77FC2" w:rsidTr="00821048">
        <w:trPr>
          <w:trHeight w:val="1620"/>
        </w:trPr>
        <w:tc>
          <w:tcPr>
            <w:tcW w:w="1951" w:type="dxa"/>
          </w:tcPr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Различные виды фирм.</w:t>
            </w:r>
          </w:p>
        </w:tc>
        <w:tc>
          <w:tcPr>
            <w:tcW w:w="1276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8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организационно-правовые формы ведения бизнеса по российскому законодательству.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принципы распределения прибыли.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  <w:r w:rsidRPr="00F77FC2">
              <w:rPr>
                <w:color w:val="000000"/>
                <w:sz w:val="22"/>
                <w:szCs w:val="22"/>
              </w:rPr>
              <w:t xml:space="preserve"> акционерное общество.</w:t>
            </w:r>
          </w:p>
          <w:p w:rsidR="005C53B0" w:rsidRPr="00F77FC2" w:rsidRDefault="005C53B0" w:rsidP="005C53B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достоинства и недостатки</w:t>
            </w:r>
            <w:r w:rsidRPr="00F77FC2">
              <w:rPr>
                <w:color w:val="000000"/>
                <w:sz w:val="22"/>
                <w:szCs w:val="22"/>
              </w:rPr>
              <w:t xml:space="preserve"> акционерного общества,</w:t>
            </w:r>
            <w:r w:rsidRPr="00F77FC2">
              <w:rPr>
                <w:sz w:val="22"/>
                <w:szCs w:val="22"/>
              </w:rPr>
              <w:t xml:space="preserve"> принципы распределения прибыли.</w:t>
            </w:r>
            <w:r w:rsidRPr="00F77FC2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7FC2">
              <w:rPr>
                <w:i/>
                <w:color w:val="000000"/>
                <w:sz w:val="22"/>
                <w:szCs w:val="22"/>
              </w:rPr>
              <w:t>Контрольная работа по теме</w:t>
            </w:r>
          </w:p>
          <w:p w:rsidR="005C53B0" w:rsidRPr="00F77FC2" w:rsidRDefault="005C53B0" w:rsidP="005C53B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ситуации.</w:t>
            </w:r>
          </w:p>
        </w:tc>
      </w:tr>
      <w:tr w:rsidR="00FB0BC0" w:rsidRPr="00F77FC2" w:rsidTr="00821048">
        <w:tc>
          <w:tcPr>
            <w:tcW w:w="1951" w:type="dxa"/>
          </w:tcPr>
          <w:p w:rsidR="00FB0BC0" w:rsidRPr="00F77FC2" w:rsidRDefault="00FB0BC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Рынок ценных бумаг. Фондовая биржа.</w:t>
            </w:r>
          </w:p>
        </w:tc>
        <w:tc>
          <w:tcPr>
            <w:tcW w:w="1276" w:type="dxa"/>
          </w:tcPr>
          <w:p w:rsidR="00FB0BC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9</w:t>
            </w:r>
          </w:p>
        </w:tc>
        <w:tc>
          <w:tcPr>
            <w:tcW w:w="6804" w:type="dxa"/>
          </w:tcPr>
          <w:p w:rsidR="00FB0BC0" w:rsidRPr="00F77FC2" w:rsidRDefault="00FB0BC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Характеризовать </w:t>
            </w:r>
            <w:r w:rsidRPr="00F77FC2">
              <w:rPr>
                <w:color w:val="000000"/>
                <w:sz w:val="22"/>
                <w:szCs w:val="22"/>
              </w:rPr>
              <w:t>рынок ценных бумаг.</w:t>
            </w:r>
          </w:p>
          <w:p w:rsidR="00FB0BC0" w:rsidRPr="00F77FC2" w:rsidRDefault="00FB0BC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роль</w:t>
            </w:r>
            <w:r w:rsidRPr="00F77FC2">
              <w:rPr>
                <w:color w:val="000000"/>
                <w:sz w:val="22"/>
                <w:szCs w:val="22"/>
              </w:rPr>
              <w:t xml:space="preserve"> фондовой биржи на рынке ценных бумаг.</w:t>
            </w:r>
          </w:p>
          <w:p w:rsidR="00FB0BC0" w:rsidRPr="00F77FC2" w:rsidRDefault="00FB0BC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Оценивать</w:t>
            </w:r>
            <w:r w:rsidRPr="00F77FC2">
              <w:rPr>
                <w:color w:val="000000"/>
                <w:sz w:val="22"/>
                <w:szCs w:val="22"/>
              </w:rPr>
              <w:t xml:space="preserve"> биржевые спекуляции.</w:t>
            </w:r>
          </w:p>
          <w:p w:rsidR="00FB0BC0" w:rsidRPr="00F77FC2" w:rsidRDefault="00FB0BC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Характеризовать </w:t>
            </w:r>
            <w:r w:rsidRPr="00F77FC2">
              <w:rPr>
                <w:color w:val="000000"/>
                <w:sz w:val="22"/>
                <w:szCs w:val="22"/>
              </w:rPr>
              <w:t>фондовый индекс, рыночную цену фирмы.</w:t>
            </w:r>
          </w:p>
        </w:tc>
      </w:tr>
      <w:tr w:rsidR="005C53B0" w:rsidRPr="00F77FC2" w:rsidTr="00821048">
        <w:trPr>
          <w:trHeight w:val="3010"/>
        </w:trPr>
        <w:tc>
          <w:tcPr>
            <w:tcW w:w="1951" w:type="dxa"/>
          </w:tcPr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lastRenderedPageBreak/>
              <w:t>Деньги</w:t>
            </w:r>
            <w:r w:rsidRPr="00F77FC2">
              <w:rPr>
                <w:color w:val="000000"/>
                <w:sz w:val="22"/>
                <w:szCs w:val="22"/>
              </w:rPr>
              <w:t xml:space="preserve"> и банки </w:t>
            </w:r>
            <w:r w:rsidRPr="00F77FC2">
              <w:rPr>
                <w:color w:val="000000"/>
                <w:sz w:val="22"/>
                <w:szCs w:val="22"/>
              </w:rPr>
              <w:t xml:space="preserve"> </w:t>
            </w:r>
          </w:p>
          <w:p w:rsidR="005C53B0" w:rsidRPr="00F77FC2" w:rsidRDefault="005C53B0" w:rsidP="00BD4CDE">
            <w:pPr>
              <w:rPr>
                <w:color w:val="000000"/>
                <w:sz w:val="22"/>
                <w:szCs w:val="22"/>
              </w:rPr>
            </w:pPr>
          </w:p>
          <w:p w:rsidR="005C53B0" w:rsidRPr="00F77FC2" w:rsidRDefault="005C53B0" w:rsidP="00457E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8</w:t>
            </w:r>
          </w:p>
        </w:tc>
        <w:tc>
          <w:tcPr>
            <w:tcW w:w="6804" w:type="dxa"/>
          </w:tcPr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Объяснять причины возникновения денег и 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сущность денег, выполняющих функцию всеобщего эквивалента.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свойства денег и сопоставлять с понятием функции денег.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Выявлять функции денег как средства обмена,  средства измерения стоимости, средства образования и накопления сбережений.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банк как социальный институт.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механизмы функционирования банковской системы.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причины экономической рациональности деятельности банков.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 Объяснять принципы кредитования и</w:t>
            </w:r>
          </w:p>
          <w:p w:rsidR="005C53B0" w:rsidRPr="00F77FC2" w:rsidRDefault="005C53B0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структуру денежной массы.</w:t>
            </w:r>
          </w:p>
          <w:p w:rsidR="005C53B0" w:rsidRPr="00F77FC2" w:rsidRDefault="005C53B0" w:rsidP="00BD4CDE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>Практическая работа по теме.</w:t>
            </w:r>
          </w:p>
          <w:p w:rsidR="005C53B0" w:rsidRPr="00F77FC2" w:rsidRDefault="005C53B0" w:rsidP="009E2C23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ситуации.</w:t>
            </w:r>
          </w:p>
        </w:tc>
      </w:tr>
      <w:tr w:rsidR="00734AE3" w:rsidRPr="00F77FC2" w:rsidTr="00022812">
        <w:trPr>
          <w:trHeight w:val="2793"/>
        </w:trPr>
        <w:tc>
          <w:tcPr>
            <w:tcW w:w="1951" w:type="dxa"/>
          </w:tcPr>
          <w:p w:rsidR="00734AE3" w:rsidRPr="00F77FC2" w:rsidRDefault="00734AE3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 xml:space="preserve">Государство и </w:t>
            </w:r>
            <w:r w:rsidRPr="00F77FC2">
              <w:rPr>
                <w:color w:val="000000"/>
                <w:sz w:val="22"/>
                <w:szCs w:val="22"/>
              </w:rPr>
              <w:t>экономик</w:t>
            </w:r>
            <w:r w:rsidRPr="00F77FC2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1276" w:type="dxa"/>
          </w:tcPr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8</w:t>
            </w:r>
          </w:p>
        </w:tc>
        <w:tc>
          <w:tcPr>
            <w:tcW w:w="6804" w:type="dxa"/>
          </w:tcPr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недостатки рыночной экономики и их последствия.</w:t>
            </w:r>
          </w:p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причины и формы участия государства в регулировании рыночной экономики.</w:t>
            </w:r>
          </w:p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антимонопольное законодательство.</w:t>
            </w:r>
          </w:p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Раскрывать роль государства в </w:t>
            </w:r>
            <w:r w:rsidRPr="00F77FC2">
              <w:rPr>
                <w:color w:val="000000"/>
                <w:sz w:val="22"/>
                <w:szCs w:val="22"/>
              </w:rPr>
              <w:t>перераспределение доходов</w:t>
            </w:r>
          </w:p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Сравнивать </w:t>
            </w:r>
            <w:r w:rsidRPr="00F77FC2">
              <w:rPr>
                <w:color w:val="000000"/>
                <w:sz w:val="22"/>
                <w:szCs w:val="22"/>
              </w:rPr>
              <w:t>приватизацию, национализацию.</w:t>
            </w:r>
          </w:p>
          <w:p w:rsidR="00734AE3" w:rsidRPr="00F77FC2" w:rsidRDefault="00734AE3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Формулировать понятия общественные блага, положительные и отрицательные внешние эффекты.</w:t>
            </w:r>
          </w:p>
          <w:p w:rsidR="00734AE3" w:rsidRPr="00F77FC2" w:rsidRDefault="00734AE3" w:rsidP="00BF3396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>Практическая работа по теме</w:t>
            </w:r>
          </w:p>
          <w:p w:rsidR="00734AE3" w:rsidRPr="00F77FC2" w:rsidRDefault="00734AE3" w:rsidP="00022812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</w:t>
            </w:r>
          </w:p>
        </w:tc>
      </w:tr>
      <w:tr w:rsidR="00BF3396" w:rsidRPr="00F77FC2" w:rsidTr="00821048">
        <w:trPr>
          <w:trHeight w:val="2760"/>
        </w:trPr>
        <w:tc>
          <w:tcPr>
            <w:tcW w:w="1951" w:type="dxa"/>
          </w:tcPr>
          <w:p w:rsidR="00BF3396" w:rsidRPr="00F77FC2" w:rsidRDefault="00BF3396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Налоги и бюджет.</w:t>
            </w:r>
          </w:p>
        </w:tc>
        <w:tc>
          <w:tcPr>
            <w:tcW w:w="1276" w:type="dxa"/>
          </w:tcPr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8</w:t>
            </w:r>
          </w:p>
        </w:tc>
        <w:tc>
          <w:tcPr>
            <w:tcW w:w="6804" w:type="dxa"/>
          </w:tcPr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роль налогов в формировании финансов государства.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принципы и методы налогообложения.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понятия налог, сбор, пошлина.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налоговую систему и ее виды.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прогрессивную. регрессивную и пропорциональную систему налогообложения.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прямые и косвенные налоги.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понятие госбюджет.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Анализировать структуру  госбюджета: доходы и расходы.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понятия бюджетный профицит, дефицит.</w:t>
            </w:r>
          </w:p>
          <w:p w:rsidR="00BF3396" w:rsidRPr="00F77FC2" w:rsidRDefault="00BF3396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причины возникновения бюджетного дефицита.</w:t>
            </w:r>
          </w:p>
          <w:p w:rsidR="00BF3396" w:rsidRPr="00F77FC2" w:rsidRDefault="00BF3396" w:rsidP="002B15C5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Выявлять причины  формирования госдолга и способы его сокращения.</w:t>
            </w:r>
          </w:p>
        </w:tc>
      </w:tr>
      <w:tr w:rsidR="00FB0BC0" w:rsidRPr="00F77FC2" w:rsidTr="00821048">
        <w:tc>
          <w:tcPr>
            <w:tcW w:w="1951" w:type="dxa"/>
          </w:tcPr>
          <w:p w:rsidR="00FB0BC0" w:rsidRPr="00F77FC2" w:rsidRDefault="00821048" w:rsidP="00BD4CDE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Итоговое повторение</w:t>
            </w:r>
          </w:p>
        </w:tc>
        <w:tc>
          <w:tcPr>
            <w:tcW w:w="1276" w:type="dxa"/>
          </w:tcPr>
          <w:p w:rsidR="00FB0BC0" w:rsidRPr="00F77FC2" w:rsidRDefault="00821048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3</w:t>
            </w:r>
          </w:p>
        </w:tc>
        <w:tc>
          <w:tcPr>
            <w:tcW w:w="6804" w:type="dxa"/>
          </w:tcPr>
          <w:p w:rsidR="00FB0BC0" w:rsidRPr="00F77FC2" w:rsidRDefault="00821048" w:rsidP="00BD4CDE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Решение диагностических работ. Зачет по терминам</w:t>
            </w:r>
          </w:p>
        </w:tc>
      </w:tr>
    </w:tbl>
    <w:p w:rsidR="00821048" w:rsidRDefault="00821048" w:rsidP="00BD4CDE">
      <w:pPr>
        <w:jc w:val="both"/>
        <w:rPr>
          <w:b/>
          <w:color w:val="000000"/>
          <w:sz w:val="24"/>
          <w:szCs w:val="24"/>
        </w:rPr>
      </w:pPr>
    </w:p>
    <w:p w:rsidR="00821048" w:rsidRDefault="00821048" w:rsidP="00BD4CDE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11 класс</w:t>
      </w:r>
    </w:p>
    <w:tbl>
      <w:tblPr>
        <w:tblStyle w:val="a8"/>
        <w:tblpPr w:leftFromText="180" w:rightFromText="180" w:vertAnchor="text" w:horzAnchor="margin" w:tblpY="487"/>
        <w:tblW w:w="10173" w:type="dxa"/>
        <w:tblLayout w:type="fixed"/>
        <w:tblLook w:val="04A0"/>
      </w:tblPr>
      <w:tblGrid>
        <w:gridCol w:w="2235"/>
        <w:gridCol w:w="992"/>
        <w:gridCol w:w="6946"/>
      </w:tblGrid>
      <w:tr w:rsidR="00ED0480" w:rsidRPr="00F77FC2" w:rsidTr="00ED0480">
        <w:trPr>
          <w:trHeight w:val="2263"/>
        </w:trPr>
        <w:tc>
          <w:tcPr>
            <w:tcW w:w="2235" w:type="dxa"/>
          </w:tcPr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 xml:space="preserve">Макроэкономика. </w:t>
            </w:r>
          </w:p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Валовой внутренний продукт.</w:t>
            </w:r>
          </w:p>
        </w:tc>
        <w:tc>
          <w:tcPr>
            <w:tcW w:w="992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понятие национальная экономика.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структуру национальной экономики.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Раскрывать понятия совокупный </w:t>
            </w:r>
            <w:r w:rsidRPr="00F77FC2">
              <w:rPr>
                <w:color w:val="000000"/>
                <w:sz w:val="22"/>
                <w:szCs w:val="22"/>
              </w:rPr>
              <w:t>спрос, совокупное предложение, макроэкономическое равновесие.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назначение системы национальных счетов.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Устанавливать связи между показателями системы национальных счетов.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понятия: ВВП, ВНП.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конечные составляющие ВВП.</w:t>
            </w:r>
          </w:p>
        </w:tc>
      </w:tr>
      <w:tr w:rsidR="00A67579" w:rsidRPr="00F77FC2" w:rsidTr="00ED0480">
        <w:trPr>
          <w:trHeight w:val="3864"/>
        </w:trPr>
        <w:tc>
          <w:tcPr>
            <w:tcW w:w="2235" w:type="dxa"/>
          </w:tcPr>
          <w:p w:rsidR="00A67579" w:rsidRPr="00F77FC2" w:rsidRDefault="00A67579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lastRenderedPageBreak/>
              <w:t>Экономическое развитие</w:t>
            </w:r>
            <w:r w:rsidRPr="00F77FC2">
              <w:rPr>
                <w:color w:val="000000"/>
                <w:sz w:val="22"/>
                <w:szCs w:val="22"/>
              </w:rPr>
              <w:t xml:space="preserve"> и экономический рост</w:t>
            </w:r>
            <w:r w:rsidR="00ED0480" w:rsidRPr="00F77F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A67579" w:rsidRPr="00F77FC2" w:rsidRDefault="00ED0480" w:rsidP="00ED0480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A67579" w:rsidRPr="00F77FC2" w:rsidRDefault="00A67579" w:rsidP="00ED0480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>Практическая работа по теме.</w:t>
            </w:r>
          </w:p>
          <w:p w:rsidR="00A67579" w:rsidRPr="00F77FC2" w:rsidRDefault="00A67579" w:rsidP="00ED0480">
            <w:pPr>
              <w:rPr>
                <w:i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 Тестирование, решение задач, раскрывающих типичные экономические ситуации.</w:t>
            </w:r>
          </w:p>
          <w:p w:rsidR="00A67579" w:rsidRPr="00F77FC2" w:rsidRDefault="00A67579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цели экономического роста.</w:t>
            </w:r>
          </w:p>
          <w:p w:rsidR="00A67579" w:rsidRPr="00F77FC2" w:rsidRDefault="00A67579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Сравнивать</w:t>
            </w:r>
            <w:r w:rsidRPr="00F77FC2">
              <w:rPr>
                <w:color w:val="000000"/>
                <w:sz w:val="22"/>
                <w:szCs w:val="22"/>
              </w:rPr>
              <w:t xml:space="preserve"> основные показатели уровня благосостояния, индекса человеческого развития, величину ВВП на душу населения с другими странами.</w:t>
            </w:r>
          </w:p>
          <w:p w:rsidR="00A67579" w:rsidRPr="00F77FC2" w:rsidRDefault="00A67579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понятие экономический рост.</w:t>
            </w:r>
          </w:p>
          <w:p w:rsidR="00A67579" w:rsidRPr="00F77FC2" w:rsidRDefault="00A67579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Сравнивать интенсивный, экстенсивный экономический рост.</w:t>
            </w:r>
          </w:p>
          <w:p w:rsidR="00A67579" w:rsidRPr="00F77FC2" w:rsidRDefault="00A67579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механизмы экономического роста.</w:t>
            </w:r>
          </w:p>
          <w:p w:rsidR="00A67579" w:rsidRPr="00F77FC2" w:rsidRDefault="00A67579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Показывать разницу понятий экономический рост и экономическое развитие.</w:t>
            </w:r>
          </w:p>
          <w:p w:rsidR="00A67579" w:rsidRPr="00F77FC2" w:rsidRDefault="00A67579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факторы и последствия экономического роста.</w:t>
            </w:r>
            <w:r w:rsidR="00FA2922" w:rsidRPr="00F77FC2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FA2922" w:rsidRPr="00F77FC2">
              <w:rPr>
                <w:i/>
                <w:color w:val="000000"/>
                <w:sz w:val="22"/>
                <w:szCs w:val="22"/>
              </w:rPr>
              <w:t>Практическая работа по темам</w:t>
            </w:r>
            <w:r w:rsidR="00ED0480" w:rsidRPr="00F77FC2">
              <w:rPr>
                <w:color w:val="000000"/>
                <w:sz w:val="22"/>
                <w:szCs w:val="22"/>
              </w:rPr>
              <w:t xml:space="preserve">. </w:t>
            </w:r>
            <w:r w:rsidR="00FA2922"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</w:t>
            </w:r>
          </w:p>
        </w:tc>
      </w:tr>
      <w:tr w:rsidR="00821048" w:rsidRPr="00F77FC2" w:rsidTr="00ED0480">
        <w:tc>
          <w:tcPr>
            <w:tcW w:w="2235" w:type="dxa"/>
          </w:tcPr>
          <w:p w:rsidR="00821048" w:rsidRPr="00F77FC2" w:rsidRDefault="00821048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Экономические циклы.</w:t>
            </w:r>
          </w:p>
        </w:tc>
        <w:tc>
          <w:tcPr>
            <w:tcW w:w="992" w:type="dxa"/>
          </w:tcPr>
          <w:p w:rsidR="00821048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821048" w:rsidRPr="00F77FC2" w:rsidRDefault="00821048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понятие экономический цикл.</w:t>
            </w:r>
          </w:p>
          <w:p w:rsidR="00821048" w:rsidRPr="00F77FC2" w:rsidRDefault="00821048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фазы экономического цикла.</w:t>
            </w:r>
          </w:p>
          <w:p w:rsidR="00821048" w:rsidRPr="00F77FC2" w:rsidRDefault="00821048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причины кризисов, виды, особенности.</w:t>
            </w:r>
          </w:p>
          <w:p w:rsidR="00821048" w:rsidRPr="00F77FC2" w:rsidRDefault="00821048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Анализировать программу антикризисных мер.</w:t>
            </w:r>
          </w:p>
        </w:tc>
      </w:tr>
      <w:tr w:rsidR="00FA2922" w:rsidRPr="00F77FC2" w:rsidTr="00F77FC2">
        <w:trPr>
          <w:trHeight w:val="3035"/>
        </w:trPr>
        <w:tc>
          <w:tcPr>
            <w:tcW w:w="2235" w:type="dxa"/>
          </w:tcPr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Занятость и рынок труда.</w:t>
            </w:r>
          </w:p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Безработица</w:t>
            </w:r>
          </w:p>
        </w:tc>
        <w:tc>
          <w:tcPr>
            <w:tcW w:w="992" w:type="dxa"/>
          </w:tcPr>
          <w:p w:rsidR="00FA2922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естественный уровень безработицы, факторы, влияющие на ситуацию на рынке труда (демографические, социальные)</w:t>
            </w:r>
            <w:r w:rsidRPr="00F77FC2">
              <w:rPr>
                <w:color w:val="000000"/>
                <w:sz w:val="22"/>
                <w:szCs w:val="22"/>
              </w:rPr>
              <w:t>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государственную политику в области занятости.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причины возникновения безработицы.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виды безработицы :</w:t>
            </w:r>
            <w:r w:rsidRPr="00F77FC2">
              <w:rPr>
                <w:color w:val="000000"/>
                <w:sz w:val="22"/>
                <w:szCs w:val="22"/>
              </w:rPr>
              <w:t>фрикционную, структурную,  циклическую, сезонную, скрытую.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Оценивать социальные последствия безработицы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государственную политику</w:t>
            </w:r>
            <w:r w:rsidRPr="00F77FC2">
              <w:rPr>
                <w:color w:val="000000"/>
                <w:sz w:val="22"/>
                <w:szCs w:val="22"/>
              </w:rPr>
              <w:t xml:space="preserve"> политика в области занятости.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причины и виды трудовых конфликтов.</w:t>
            </w:r>
          </w:p>
          <w:p w:rsidR="00FA2922" w:rsidRPr="00F77FC2" w:rsidRDefault="00FA2922" w:rsidP="00F77FC2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роль профсоюзов в разрешении трудовых конфликтов</w:t>
            </w:r>
            <w:r w:rsidR="00F77FC2">
              <w:rPr>
                <w:sz w:val="22"/>
                <w:szCs w:val="22"/>
              </w:rPr>
              <w:t>.</w:t>
            </w:r>
          </w:p>
        </w:tc>
      </w:tr>
      <w:tr w:rsidR="00FA2922" w:rsidRPr="00F77FC2" w:rsidTr="00ED0480">
        <w:trPr>
          <w:trHeight w:val="2544"/>
        </w:trPr>
        <w:tc>
          <w:tcPr>
            <w:tcW w:w="2235" w:type="dxa"/>
          </w:tcPr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Ден</w:t>
            </w:r>
            <w:r w:rsidR="00ED0480" w:rsidRPr="00F77FC2">
              <w:rPr>
                <w:color w:val="000000"/>
                <w:sz w:val="22"/>
                <w:szCs w:val="22"/>
              </w:rPr>
              <w:t xml:space="preserve">ежная масса, </w:t>
            </w:r>
            <w:r w:rsidRPr="00F77FC2">
              <w:rPr>
                <w:color w:val="000000"/>
                <w:sz w:val="22"/>
                <w:szCs w:val="22"/>
              </w:rPr>
              <w:t>инфляция</w:t>
            </w:r>
          </w:p>
        </w:tc>
        <w:tc>
          <w:tcPr>
            <w:tcW w:w="992" w:type="dxa"/>
          </w:tcPr>
          <w:p w:rsidR="00FA2922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массу денег, находящихся в обращении.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механизмы функционирования банковской системы.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условное деление денежной массы на агрегаты: М1,М2,М3,L. Иллюстрировать условия равновесия товарно-денежного рынка с использованием уравнения Фишера.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понятие инфляция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формы инфляции: нормальной, умеренной, галопирующей, гиперинфляции.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Выявлять причины инфляции спроса, издержек,  ожиданий.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Определять последствия инфляции.</w:t>
            </w:r>
          </w:p>
        </w:tc>
      </w:tr>
      <w:tr w:rsidR="00ED0480" w:rsidRPr="00F77FC2" w:rsidTr="00ED0480">
        <w:trPr>
          <w:trHeight w:val="1672"/>
        </w:trPr>
        <w:tc>
          <w:tcPr>
            <w:tcW w:w="2235" w:type="dxa"/>
          </w:tcPr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Государственная макроэкономическая политика.</w:t>
            </w:r>
          </w:p>
        </w:tc>
        <w:tc>
          <w:tcPr>
            <w:tcW w:w="992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</w:t>
            </w:r>
            <w:r w:rsidRPr="00F77FC2">
              <w:rPr>
                <w:color w:val="000000"/>
                <w:sz w:val="22"/>
                <w:szCs w:val="22"/>
              </w:rPr>
              <w:t xml:space="preserve"> методы воздействия государства на совокупный спрос.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сущность, механизмы и особенности фискальной и монетарной политики государства.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меры фискальной и монетарной политики, направленные на стабилизацию экономического развития.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взаимосвязь монетарной и фискальной политики государства.</w:t>
            </w:r>
          </w:p>
        </w:tc>
      </w:tr>
      <w:tr w:rsidR="00FA2922" w:rsidRPr="00F77FC2" w:rsidTr="00ED0480">
        <w:tc>
          <w:tcPr>
            <w:tcW w:w="2235" w:type="dxa"/>
            <w:vMerge w:val="restart"/>
          </w:tcPr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 xml:space="preserve">Международное разделение труда. </w:t>
            </w:r>
          </w:p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Мировая торговля</w:t>
            </w:r>
          </w:p>
        </w:tc>
        <w:tc>
          <w:tcPr>
            <w:tcW w:w="992" w:type="dxa"/>
            <w:vMerge w:val="restart"/>
          </w:tcPr>
          <w:p w:rsidR="00FA2922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Демонстрировать формы и взаимовыгодность международного сотрудничества.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Объяснять понятия </w:t>
            </w:r>
          </w:p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экспорт, импорт, сальдо внешней торговли.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принцип сравнительных преимуществ.</w:t>
            </w:r>
          </w:p>
        </w:tc>
      </w:tr>
      <w:tr w:rsidR="00FA2922" w:rsidRPr="00F77FC2" w:rsidTr="00ED0480">
        <w:tc>
          <w:tcPr>
            <w:tcW w:w="2235" w:type="dxa"/>
            <w:vMerge/>
          </w:tcPr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A2922" w:rsidRPr="00F77FC2" w:rsidRDefault="00FA2922" w:rsidP="00ED0480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</w:tcPr>
          <w:p w:rsidR="00FA2922" w:rsidRPr="00F77FC2" w:rsidRDefault="00FA2922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>Практическая работа по теме.</w:t>
            </w:r>
          </w:p>
          <w:p w:rsidR="00FA2922" w:rsidRPr="00F77FC2" w:rsidRDefault="00FA2922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ситуации.</w:t>
            </w:r>
          </w:p>
        </w:tc>
      </w:tr>
      <w:tr w:rsidR="00734AE3" w:rsidRPr="00F77FC2" w:rsidTr="004E5BEF">
        <w:trPr>
          <w:trHeight w:val="2034"/>
        </w:trPr>
        <w:tc>
          <w:tcPr>
            <w:tcW w:w="2235" w:type="dxa"/>
            <w:vMerge/>
          </w:tcPr>
          <w:p w:rsidR="00734AE3" w:rsidRPr="00F77FC2" w:rsidRDefault="00734AE3" w:rsidP="00ED04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34AE3" w:rsidRPr="00F77FC2" w:rsidRDefault="00734AE3" w:rsidP="00ED048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34AE3" w:rsidRPr="00F77FC2" w:rsidRDefault="00734AE3" w:rsidP="00ED0480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Приводить примеры </w:t>
            </w:r>
            <w:r w:rsidRPr="00F77FC2">
              <w:rPr>
                <w:color w:val="000000"/>
                <w:sz w:val="22"/>
                <w:szCs w:val="22"/>
              </w:rPr>
              <w:t>международного разделения труда,</w:t>
            </w:r>
            <w:r w:rsidRPr="00F77FC2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7FC2">
              <w:rPr>
                <w:sz w:val="22"/>
                <w:szCs w:val="22"/>
              </w:rPr>
              <w:t>экономической интеграции  используя материалы СМИ, интернет ресурсы.</w:t>
            </w:r>
          </w:p>
          <w:p w:rsidR="00734AE3" w:rsidRPr="00F77FC2" w:rsidRDefault="00734AE3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  <w:r w:rsidRPr="00F77FC2">
              <w:rPr>
                <w:color w:val="000000"/>
                <w:sz w:val="22"/>
                <w:szCs w:val="22"/>
              </w:rPr>
              <w:t xml:space="preserve"> государственную внешнеторговую  политику.</w:t>
            </w:r>
          </w:p>
          <w:p w:rsidR="00734AE3" w:rsidRPr="00F77FC2" w:rsidRDefault="00734AE3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Раскрывать суть политики протекционизма.</w:t>
            </w:r>
          </w:p>
          <w:p w:rsidR="00734AE3" w:rsidRPr="00F77FC2" w:rsidRDefault="00734AE3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Объяснять понятия </w:t>
            </w:r>
            <w:r w:rsidRPr="00F77FC2">
              <w:rPr>
                <w:color w:val="000000"/>
                <w:sz w:val="22"/>
                <w:szCs w:val="22"/>
              </w:rPr>
              <w:t>импортные пошлины (тарифы) демпинг. торговые барьеры.</w:t>
            </w:r>
          </w:p>
          <w:p w:rsidR="00734AE3" w:rsidRPr="00F77FC2" w:rsidRDefault="00734AE3" w:rsidP="004E5BEF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Оценивать деятельность  Всемирной торговой организации (ВТО).</w:t>
            </w:r>
          </w:p>
        </w:tc>
      </w:tr>
      <w:tr w:rsidR="00ED0480" w:rsidRPr="00F77FC2" w:rsidTr="00ED0480">
        <w:trPr>
          <w:trHeight w:val="2494"/>
        </w:trPr>
        <w:tc>
          <w:tcPr>
            <w:tcW w:w="2235" w:type="dxa"/>
          </w:tcPr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Межнациональные корпорации.</w:t>
            </w:r>
          </w:p>
        </w:tc>
        <w:tc>
          <w:tcPr>
            <w:tcW w:w="992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  <w:r w:rsidRPr="00F77FC2">
              <w:rPr>
                <w:color w:val="000000"/>
                <w:sz w:val="22"/>
                <w:szCs w:val="22"/>
              </w:rPr>
              <w:t xml:space="preserve"> </w:t>
            </w:r>
            <w:r w:rsidRPr="00F77FC2">
              <w:rPr>
                <w:sz w:val="22"/>
                <w:szCs w:val="22"/>
              </w:rPr>
              <w:t xml:space="preserve">процесс интернационализации капитала. 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понятие иностранные инвестиции.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прямые и портфельные инвестиции.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Выделять признаки международной организации.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  <w:r w:rsidRPr="00F77FC2">
              <w:rPr>
                <w:color w:val="000000"/>
                <w:sz w:val="22"/>
                <w:szCs w:val="22"/>
              </w:rPr>
              <w:t xml:space="preserve"> межнациональные корпорации.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Раскрывать понятие </w:t>
            </w:r>
            <w:r w:rsidRPr="00F77FC2">
              <w:rPr>
                <w:color w:val="000000"/>
                <w:sz w:val="22"/>
                <w:szCs w:val="22"/>
              </w:rPr>
              <w:t>свободная экономическая зона.</w:t>
            </w:r>
          </w:p>
          <w:p w:rsidR="00ED0480" w:rsidRPr="00F77FC2" w:rsidRDefault="00ED0480" w:rsidP="00ED0480">
            <w:pPr>
              <w:rPr>
                <w:i/>
                <w:color w:val="000000"/>
                <w:sz w:val="22"/>
                <w:szCs w:val="22"/>
              </w:rPr>
            </w:pPr>
            <w:r w:rsidRPr="00F77FC2">
              <w:rPr>
                <w:i/>
                <w:color w:val="000000"/>
                <w:sz w:val="22"/>
                <w:szCs w:val="22"/>
              </w:rPr>
              <w:t>Промежуточная контрольная работа по теме.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ситуации.</w:t>
            </w:r>
            <w:r w:rsidRPr="00F77FC2">
              <w:rPr>
                <w:sz w:val="22"/>
                <w:szCs w:val="22"/>
              </w:rPr>
              <w:t xml:space="preserve"> 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</w:t>
            </w:r>
            <w:r w:rsidRPr="00F77FC2">
              <w:rPr>
                <w:color w:val="000000"/>
                <w:sz w:val="22"/>
                <w:szCs w:val="22"/>
              </w:rPr>
              <w:t xml:space="preserve"> </w:t>
            </w:r>
            <w:r w:rsidRPr="00F77FC2">
              <w:rPr>
                <w:sz w:val="22"/>
                <w:szCs w:val="22"/>
              </w:rPr>
              <w:t>процесс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экономической интеграции.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Раскрывать значение </w:t>
            </w:r>
            <w:r w:rsidRPr="00F77FC2">
              <w:rPr>
                <w:color w:val="000000"/>
                <w:sz w:val="22"/>
                <w:szCs w:val="22"/>
              </w:rPr>
              <w:t>международных экономических организаций(Всемирный Банк, Международный валютный фонд)для развития торговли.</w:t>
            </w:r>
          </w:p>
        </w:tc>
      </w:tr>
      <w:tr w:rsidR="00ED0480" w:rsidRPr="00F77FC2" w:rsidTr="00ED0480">
        <w:trPr>
          <w:trHeight w:val="1666"/>
        </w:trPr>
        <w:tc>
          <w:tcPr>
            <w:tcW w:w="2235" w:type="dxa"/>
          </w:tcPr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Валютный рынок</w:t>
            </w:r>
            <w:r w:rsidRPr="00F77FC2">
              <w:rPr>
                <w:color w:val="000000"/>
                <w:sz w:val="22"/>
                <w:szCs w:val="22"/>
              </w:rPr>
              <w:t xml:space="preserve">, валютные курсы </w:t>
            </w:r>
          </w:p>
        </w:tc>
        <w:tc>
          <w:tcPr>
            <w:tcW w:w="992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виды валют, валютные системы, конвертируемость валют.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 Раскрывать значение обменного курса для внешней торговли.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Показывать влияние валютного курса на платежный баланс.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понятия</w:t>
            </w:r>
            <w:r w:rsidRPr="00F77FC2">
              <w:rPr>
                <w:color w:val="000000"/>
                <w:sz w:val="22"/>
                <w:szCs w:val="22"/>
              </w:rPr>
              <w:t xml:space="preserve"> валютные интервенции, девальвация и ревальвация.</w:t>
            </w:r>
            <w:r w:rsidRPr="00F77FC2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7FC2">
              <w:rPr>
                <w:i/>
                <w:color w:val="000000"/>
                <w:sz w:val="22"/>
                <w:szCs w:val="22"/>
              </w:rPr>
              <w:t>Практическая работа по темам.</w:t>
            </w:r>
            <w:r w:rsidRPr="00F77FC2">
              <w:rPr>
                <w:sz w:val="22"/>
                <w:szCs w:val="22"/>
              </w:rPr>
              <w:t xml:space="preserve"> 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Тестирование,  решение задач, раскрывающих типичные экономические ситуации.</w:t>
            </w:r>
          </w:p>
        </w:tc>
      </w:tr>
      <w:tr w:rsidR="00ED0480" w:rsidRPr="00F77FC2" w:rsidTr="00ED0480">
        <w:trPr>
          <w:trHeight w:val="2280"/>
        </w:trPr>
        <w:tc>
          <w:tcPr>
            <w:tcW w:w="2235" w:type="dxa"/>
          </w:tcPr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Экономические реформы.</w:t>
            </w:r>
          </w:p>
          <w:p w:rsidR="00ED0480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Проблемы переходной экономики.</w:t>
            </w:r>
          </w:p>
        </w:tc>
        <w:tc>
          <w:tcPr>
            <w:tcW w:w="992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Объяснять причины и особенности перехода от централизованной экономики к рыночной.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Анализировать экономические реформы в 1992-2012г. 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результаты реформ.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Характеризовать структуру современной экономики.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 xml:space="preserve">Анализировать основные макроэкономические показатели 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ВВП, ВНП, нормы безработицы, нормы инфляции, среднюю заработную плату,  степень разрыва между богатыми и бедными.</w:t>
            </w:r>
          </w:p>
          <w:p w:rsidR="00ED0480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Выделять тенденции развития российской экономики.</w:t>
            </w:r>
          </w:p>
        </w:tc>
      </w:tr>
      <w:tr w:rsidR="00821048" w:rsidRPr="00F77FC2" w:rsidTr="00ED0480">
        <w:tc>
          <w:tcPr>
            <w:tcW w:w="2235" w:type="dxa"/>
          </w:tcPr>
          <w:p w:rsidR="00821048" w:rsidRPr="00F77FC2" w:rsidRDefault="00ED0480" w:rsidP="00ED0480">
            <w:pPr>
              <w:rPr>
                <w:color w:val="000000"/>
                <w:sz w:val="22"/>
                <w:szCs w:val="22"/>
              </w:rPr>
            </w:pPr>
            <w:r w:rsidRPr="00F77FC2">
              <w:rPr>
                <w:color w:val="000000"/>
                <w:sz w:val="22"/>
                <w:szCs w:val="22"/>
              </w:rPr>
              <w:t>Повторительно-обобщающие уроки</w:t>
            </w:r>
          </w:p>
        </w:tc>
        <w:tc>
          <w:tcPr>
            <w:tcW w:w="992" w:type="dxa"/>
          </w:tcPr>
          <w:p w:rsidR="00821048" w:rsidRPr="00F77FC2" w:rsidRDefault="00ED0480" w:rsidP="00ED0480">
            <w:pPr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821048" w:rsidRPr="00F77FC2" w:rsidRDefault="00C07ACA" w:rsidP="00ED0480">
            <w:pPr>
              <w:jc w:val="center"/>
              <w:rPr>
                <w:sz w:val="22"/>
                <w:szCs w:val="22"/>
              </w:rPr>
            </w:pPr>
            <w:r w:rsidRPr="00F77FC2">
              <w:rPr>
                <w:sz w:val="22"/>
                <w:szCs w:val="22"/>
              </w:rPr>
              <w:t>Решение диагностических работ. Зачет по терминам</w:t>
            </w:r>
          </w:p>
        </w:tc>
      </w:tr>
      <w:tr w:rsidR="00C07ACA" w:rsidRPr="00F77FC2" w:rsidTr="00ED0480">
        <w:tc>
          <w:tcPr>
            <w:tcW w:w="2235" w:type="dxa"/>
          </w:tcPr>
          <w:p w:rsidR="00C07ACA" w:rsidRPr="00F77FC2" w:rsidRDefault="00C07ACA" w:rsidP="00ED04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C07ACA" w:rsidRPr="00F77FC2" w:rsidRDefault="00C07ACA" w:rsidP="00ED04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68ч.</w:t>
            </w:r>
          </w:p>
        </w:tc>
        <w:tc>
          <w:tcPr>
            <w:tcW w:w="6946" w:type="dxa"/>
          </w:tcPr>
          <w:p w:rsidR="00C07ACA" w:rsidRPr="00F77FC2" w:rsidRDefault="00C07ACA" w:rsidP="00ED0480">
            <w:pPr>
              <w:jc w:val="center"/>
              <w:rPr>
                <w:sz w:val="22"/>
                <w:szCs w:val="22"/>
              </w:rPr>
            </w:pPr>
          </w:p>
        </w:tc>
      </w:tr>
    </w:tbl>
    <w:p w:rsidR="00833CD9" w:rsidRDefault="00833CD9" w:rsidP="00833CD9">
      <w:pPr>
        <w:jc w:val="both"/>
      </w:pPr>
    </w:p>
    <w:p w:rsidR="00833CD9" w:rsidRDefault="00833CD9" w:rsidP="00833CD9">
      <w:pPr>
        <w:jc w:val="both"/>
      </w:pPr>
    </w:p>
    <w:p w:rsidR="002913C4" w:rsidRPr="00054CA4" w:rsidRDefault="002913C4" w:rsidP="00434756">
      <w:pPr>
        <w:rPr>
          <w:b/>
          <w:i/>
          <w:sz w:val="24"/>
          <w:szCs w:val="24"/>
        </w:rPr>
      </w:pPr>
    </w:p>
    <w:p w:rsidR="00EE1DD2" w:rsidRPr="00054CA4" w:rsidRDefault="00EE1DD2" w:rsidP="0074627E">
      <w:pPr>
        <w:rPr>
          <w:sz w:val="24"/>
          <w:szCs w:val="24"/>
        </w:rPr>
      </w:pPr>
    </w:p>
    <w:sectPr w:rsidR="00EE1DD2" w:rsidRPr="00054CA4" w:rsidSect="00101384">
      <w:headerReference w:type="default" r:id="rId8"/>
      <w:pgSz w:w="11906" w:h="16838"/>
      <w:pgMar w:top="568" w:right="99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E91" w:rsidRDefault="00525E91" w:rsidP="00E90A8D">
      <w:r>
        <w:separator/>
      </w:r>
    </w:p>
  </w:endnote>
  <w:endnote w:type="continuationSeparator" w:id="1">
    <w:p w:rsidR="00525E91" w:rsidRDefault="00525E91" w:rsidP="00E90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E91" w:rsidRDefault="00525E91" w:rsidP="00E90A8D">
      <w:r>
        <w:separator/>
      </w:r>
    </w:p>
  </w:footnote>
  <w:footnote w:type="continuationSeparator" w:id="1">
    <w:p w:rsidR="00525E91" w:rsidRDefault="00525E91" w:rsidP="00E90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A8D" w:rsidRDefault="00E90A8D">
    <w:pPr>
      <w:pStyle w:val="af5"/>
    </w:pPr>
  </w:p>
  <w:p w:rsidR="00E90A8D" w:rsidRDefault="00E90A8D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7C07EDC"/>
    <w:lvl w:ilvl="0">
      <w:numFmt w:val="bullet"/>
      <w:lvlText w:val="*"/>
      <w:lvlJc w:val="left"/>
    </w:lvl>
  </w:abstractNum>
  <w:abstractNum w:abstractNumId="1">
    <w:nsid w:val="007A7D38"/>
    <w:multiLevelType w:val="hybridMultilevel"/>
    <w:tmpl w:val="62ACE8BE"/>
    <w:lvl w:ilvl="0" w:tplc="5D62F2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35A96"/>
    <w:multiLevelType w:val="multilevel"/>
    <w:tmpl w:val="E84E7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DA268D"/>
    <w:multiLevelType w:val="hybridMultilevel"/>
    <w:tmpl w:val="5C7C7B0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0A2268B9"/>
    <w:multiLevelType w:val="hybridMultilevel"/>
    <w:tmpl w:val="B4047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103F"/>
    <w:multiLevelType w:val="hybridMultilevel"/>
    <w:tmpl w:val="96BC196A"/>
    <w:lvl w:ilvl="0" w:tplc="A2484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F4400F"/>
    <w:multiLevelType w:val="multilevel"/>
    <w:tmpl w:val="966A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4A6DA2"/>
    <w:multiLevelType w:val="hybridMultilevel"/>
    <w:tmpl w:val="D30CF07C"/>
    <w:lvl w:ilvl="0" w:tplc="712C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37A4D"/>
    <w:multiLevelType w:val="multilevel"/>
    <w:tmpl w:val="7FA0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2E7B62"/>
    <w:multiLevelType w:val="hybridMultilevel"/>
    <w:tmpl w:val="B5B4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0D721F"/>
    <w:multiLevelType w:val="multilevel"/>
    <w:tmpl w:val="E0CE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836896"/>
    <w:multiLevelType w:val="multilevel"/>
    <w:tmpl w:val="0262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8546A2"/>
    <w:multiLevelType w:val="hybridMultilevel"/>
    <w:tmpl w:val="696E3F8E"/>
    <w:lvl w:ilvl="0" w:tplc="3EE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E13809"/>
    <w:multiLevelType w:val="hybridMultilevel"/>
    <w:tmpl w:val="392CD4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F030C94"/>
    <w:multiLevelType w:val="multilevel"/>
    <w:tmpl w:val="6F3CE6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27677A"/>
    <w:multiLevelType w:val="hybridMultilevel"/>
    <w:tmpl w:val="059EDB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F83F99"/>
    <w:multiLevelType w:val="hybridMultilevel"/>
    <w:tmpl w:val="00868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B6C31AB"/>
    <w:multiLevelType w:val="singleLevel"/>
    <w:tmpl w:val="135AE82C"/>
    <w:lvl w:ilvl="0">
      <w:start w:val="1"/>
      <w:numFmt w:val="decimal"/>
      <w:lvlText w:val="%1)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23">
    <w:nsid w:val="4BC20D9A"/>
    <w:multiLevelType w:val="hybridMultilevel"/>
    <w:tmpl w:val="F6FA94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DE16BF7"/>
    <w:multiLevelType w:val="hybridMultilevel"/>
    <w:tmpl w:val="82603738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5">
    <w:nsid w:val="569972AB"/>
    <w:multiLevelType w:val="hybridMultilevel"/>
    <w:tmpl w:val="A3101D78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8370454"/>
    <w:multiLevelType w:val="hybridMultilevel"/>
    <w:tmpl w:val="7AB02C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B56328E"/>
    <w:multiLevelType w:val="hybridMultilevel"/>
    <w:tmpl w:val="67EEA7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23452F"/>
    <w:multiLevelType w:val="hybridMultilevel"/>
    <w:tmpl w:val="1B607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285F4B"/>
    <w:multiLevelType w:val="hybridMultilevel"/>
    <w:tmpl w:val="186EB5EC"/>
    <w:lvl w:ilvl="0" w:tplc="60F85EF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64BD6E29"/>
    <w:multiLevelType w:val="multilevel"/>
    <w:tmpl w:val="BFBE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2A07FD"/>
    <w:multiLevelType w:val="multilevel"/>
    <w:tmpl w:val="64A8F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766859"/>
    <w:multiLevelType w:val="hybridMultilevel"/>
    <w:tmpl w:val="EF6CB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A007B"/>
    <w:multiLevelType w:val="hybridMultilevel"/>
    <w:tmpl w:val="44B2E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C12DDB"/>
    <w:multiLevelType w:val="multilevel"/>
    <w:tmpl w:val="ED9CF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273450"/>
    <w:multiLevelType w:val="hybridMultilevel"/>
    <w:tmpl w:val="5E44F53A"/>
    <w:lvl w:ilvl="0" w:tplc="6ACEEED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21"/>
  </w:num>
  <w:num w:numId="2">
    <w:abstractNumId w:val="5"/>
  </w:num>
  <w:num w:numId="3">
    <w:abstractNumId w:val="18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7">
    <w:abstractNumId w:val="22"/>
  </w:num>
  <w:num w:numId="8">
    <w:abstractNumId w:val="22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9">
    <w:abstractNumId w:val="20"/>
  </w:num>
  <w:num w:numId="10">
    <w:abstractNumId w:val="26"/>
  </w:num>
  <w:num w:numId="11">
    <w:abstractNumId w:val="33"/>
  </w:num>
  <w:num w:numId="12">
    <w:abstractNumId w:val="4"/>
  </w:num>
  <w:num w:numId="13">
    <w:abstractNumId w:val="28"/>
  </w:num>
  <w:num w:numId="14">
    <w:abstractNumId w:val="1"/>
  </w:num>
  <w:num w:numId="15">
    <w:abstractNumId w:val="15"/>
  </w:num>
  <w:num w:numId="16">
    <w:abstractNumId w:val="11"/>
  </w:num>
  <w:num w:numId="17">
    <w:abstractNumId w:val="23"/>
  </w:num>
  <w:num w:numId="18">
    <w:abstractNumId w:val="3"/>
  </w:num>
  <w:num w:numId="19">
    <w:abstractNumId w:val="27"/>
  </w:num>
  <w:num w:numId="20">
    <w:abstractNumId w:val="6"/>
  </w:num>
  <w:num w:numId="21">
    <w:abstractNumId w:val="10"/>
  </w:num>
  <w:num w:numId="22">
    <w:abstractNumId w:val="24"/>
  </w:num>
  <w:num w:numId="23">
    <w:abstractNumId w:val="9"/>
  </w:num>
  <w:num w:numId="24">
    <w:abstractNumId w:val="14"/>
  </w:num>
  <w:num w:numId="25">
    <w:abstractNumId w:val="30"/>
  </w:num>
  <w:num w:numId="26">
    <w:abstractNumId w:val="34"/>
  </w:num>
  <w:num w:numId="27">
    <w:abstractNumId w:val="29"/>
  </w:num>
  <w:num w:numId="28">
    <w:abstractNumId w:val="19"/>
  </w:num>
  <w:num w:numId="29">
    <w:abstractNumId w:val="2"/>
  </w:num>
  <w:num w:numId="30">
    <w:abstractNumId w:val="7"/>
  </w:num>
  <w:num w:numId="31">
    <w:abstractNumId w:val="17"/>
  </w:num>
  <w:num w:numId="32">
    <w:abstractNumId w:val="31"/>
  </w:num>
  <w:num w:numId="33">
    <w:abstractNumId w:val="13"/>
  </w:num>
  <w:num w:numId="34">
    <w:abstractNumId w:val="32"/>
  </w:num>
  <w:num w:numId="35">
    <w:abstractNumId w:val="25"/>
  </w:num>
  <w:num w:numId="36">
    <w:abstractNumId w:val="12"/>
  </w:num>
  <w:num w:numId="37">
    <w:abstractNumId w:val="35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1DD2"/>
    <w:rsid w:val="00004C16"/>
    <w:rsid w:val="00017F07"/>
    <w:rsid w:val="000248C6"/>
    <w:rsid w:val="00036AC7"/>
    <w:rsid w:val="00054CA4"/>
    <w:rsid w:val="00067903"/>
    <w:rsid w:val="0007241F"/>
    <w:rsid w:val="00087989"/>
    <w:rsid w:val="000C342B"/>
    <w:rsid w:val="000F0349"/>
    <w:rsid w:val="000F151C"/>
    <w:rsid w:val="000F6491"/>
    <w:rsid w:val="00101384"/>
    <w:rsid w:val="00122C25"/>
    <w:rsid w:val="001428C1"/>
    <w:rsid w:val="00147488"/>
    <w:rsid w:val="001B7037"/>
    <w:rsid w:val="001C6C9B"/>
    <w:rsid w:val="001E5CDE"/>
    <w:rsid w:val="00201EF8"/>
    <w:rsid w:val="00246B6D"/>
    <w:rsid w:val="002913C4"/>
    <w:rsid w:val="00296E6F"/>
    <w:rsid w:val="002D4161"/>
    <w:rsid w:val="003120CD"/>
    <w:rsid w:val="00343AC7"/>
    <w:rsid w:val="0034741A"/>
    <w:rsid w:val="00351833"/>
    <w:rsid w:val="00372B20"/>
    <w:rsid w:val="003740EC"/>
    <w:rsid w:val="00377804"/>
    <w:rsid w:val="003A743A"/>
    <w:rsid w:val="003C3A16"/>
    <w:rsid w:val="003D1C7D"/>
    <w:rsid w:val="00406620"/>
    <w:rsid w:val="00413CBE"/>
    <w:rsid w:val="004203AC"/>
    <w:rsid w:val="00434756"/>
    <w:rsid w:val="004A7B09"/>
    <w:rsid w:val="00525936"/>
    <w:rsid w:val="00525E91"/>
    <w:rsid w:val="0057220F"/>
    <w:rsid w:val="0058660F"/>
    <w:rsid w:val="005A1297"/>
    <w:rsid w:val="005B33E7"/>
    <w:rsid w:val="005C53B0"/>
    <w:rsid w:val="00605257"/>
    <w:rsid w:val="00633F49"/>
    <w:rsid w:val="00671835"/>
    <w:rsid w:val="00680ECC"/>
    <w:rsid w:val="006924B5"/>
    <w:rsid w:val="006B2063"/>
    <w:rsid w:val="00722899"/>
    <w:rsid w:val="00724BB4"/>
    <w:rsid w:val="00726806"/>
    <w:rsid w:val="00734AE3"/>
    <w:rsid w:val="00735EB7"/>
    <w:rsid w:val="0074627E"/>
    <w:rsid w:val="00770905"/>
    <w:rsid w:val="00821048"/>
    <w:rsid w:val="00826D22"/>
    <w:rsid w:val="00833CD9"/>
    <w:rsid w:val="00853B43"/>
    <w:rsid w:val="00856D55"/>
    <w:rsid w:val="00862304"/>
    <w:rsid w:val="0087277F"/>
    <w:rsid w:val="008C1DDD"/>
    <w:rsid w:val="00926DCA"/>
    <w:rsid w:val="00933B08"/>
    <w:rsid w:val="00965987"/>
    <w:rsid w:val="009725AA"/>
    <w:rsid w:val="00972DC3"/>
    <w:rsid w:val="009828B7"/>
    <w:rsid w:val="009B66EB"/>
    <w:rsid w:val="00A045C1"/>
    <w:rsid w:val="00A04DD4"/>
    <w:rsid w:val="00A16387"/>
    <w:rsid w:val="00A2489B"/>
    <w:rsid w:val="00A5000C"/>
    <w:rsid w:val="00A50059"/>
    <w:rsid w:val="00A67579"/>
    <w:rsid w:val="00A7758A"/>
    <w:rsid w:val="00AA0FD7"/>
    <w:rsid w:val="00AC66C3"/>
    <w:rsid w:val="00B143C8"/>
    <w:rsid w:val="00B431FD"/>
    <w:rsid w:val="00B46A4C"/>
    <w:rsid w:val="00B62734"/>
    <w:rsid w:val="00BD4CDE"/>
    <w:rsid w:val="00BE7D86"/>
    <w:rsid w:val="00BF3396"/>
    <w:rsid w:val="00BF5972"/>
    <w:rsid w:val="00C0522C"/>
    <w:rsid w:val="00C07ACA"/>
    <w:rsid w:val="00C1207B"/>
    <w:rsid w:val="00C730AC"/>
    <w:rsid w:val="00C74715"/>
    <w:rsid w:val="00C76693"/>
    <w:rsid w:val="00CC65EB"/>
    <w:rsid w:val="00CD7F8C"/>
    <w:rsid w:val="00CF20CB"/>
    <w:rsid w:val="00CF5CBB"/>
    <w:rsid w:val="00CF76FE"/>
    <w:rsid w:val="00D069A7"/>
    <w:rsid w:val="00D720E4"/>
    <w:rsid w:val="00D72379"/>
    <w:rsid w:val="00D72D3B"/>
    <w:rsid w:val="00D77914"/>
    <w:rsid w:val="00E0157F"/>
    <w:rsid w:val="00E01F6F"/>
    <w:rsid w:val="00E10559"/>
    <w:rsid w:val="00E46C4C"/>
    <w:rsid w:val="00E83493"/>
    <w:rsid w:val="00E90A8D"/>
    <w:rsid w:val="00E942CD"/>
    <w:rsid w:val="00ED0480"/>
    <w:rsid w:val="00EE1DD2"/>
    <w:rsid w:val="00EE3203"/>
    <w:rsid w:val="00F36E47"/>
    <w:rsid w:val="00F47568"/>
    <w:rsid w:val="00F50523"/>
    <w:rsid w:val="00F51791"/>
    <w:rsid w:val="00F70069"/>
    <w:rsid w:val="00F77FC2"/>
    <w:rsid w:val="00F804DC"/>
    <w:rsid w:val="00FA2922"/>
    <w:rsid w:val="00FB0BC0"/>
    <w:rsid w:val="00FB7999"/>
    <w:rsid w:val="00FD2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E1DD2"/>
  </w:style>
  <w:style w:type="paragraph" w:styleId="2">
    <w:name w:val="heading 2"/>
    <w:basedOn w:val="a0"/>
    <w:next w:val="a0"/>
    <w:qFormat/>
    <w:rsid w:val="00EE1DD2"/>
    <w:pPr>
      <w:keepNext/>
      <w:jc w:val="center"/>
      <w:outlineLvl w:val="1"/>
    </w:pPr>
    <w:rPr>
      <w:sz w:val="32"/>
    </w:rPr>
  </w:style>
  <w:style w:type="paragraph" w:styleId="4">
    <w:name w:val="heading 4"/>
    <w:basedOn w:val="a0"/>
    <w:next w:val="a0"/>
    <w:link w:val="40"/>
    <w:semiHidden/>
    <w:unhideWhenUsed/>
    <w:qFormat/>
    <w:rsid w:val="00E01F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90A8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0"/>
    <w:next w:val="a0"/>
    <w:qFormat/>
    <w:rsid w:val="00EE1DD2"/>
    <w:pPr>
      <w:keepNext/>
      <w:ind w:right="-70"/>
      <w:jc w:val="center"/>
      <w:outlineLvl w:val="5"/>
    </w:pPr>
    <w:rPr>
      <w:sz w:val="24"/>
    </w:rPr>
  </w:style>
  <w:style w:type="paragraph" w:styleId="8">
    <w:name w:val="heading 8"/>
    <w:basedOn w:val="a0"/>
    <w:next w:val="a0"/>
    <w:link w:val="80"/>
    <w:qFormat/>
    <w:rsid w:val="00E90A8D"/>
    <w:pPr>
      <w:keepNext/>
      <w:ind w:left="612" w:firstLine="708"/>
      <w:outlineLvl w:val="7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E1DD2"/>
    <w:pPr>
      <w:ind w:firstLine="720"/>
      <w:jc w:val="both"/>
    </w:pPr>
    <w:rPr>
      <w:sz w:val="24"/>
    </w:rPr>
  </w:style>
  <w:style w:type="paragraph" w:customStyle="1" w:styleId="1">
    <w:name w:val="Обычный1"/>
    <w:rsid w:val="00EE1DD2"/>
    <w:pPr>
      <w:widowControl w:val="0"/>
    </w:pPr>
    <w:rPr>
      <w:snapToGrid w:val="0"/>
    </w:rPr>
  </w:style>
  <w:style w:type="paragraph" w:styleId="a6">
    <w:name w:val="No Spacing"/>
    <w:link w:val="a7"/>
    <w:uiPriority w:val="1"/>
    <w:qFormat/>
    <w:rsid w:val="00EE1DD2"/>
    <w:rPr>
      <w:sz w:val="24"/>
      <w:szCs w:val="24"/>
    </w:rPr>
  </w:style>
  <w:style w:type="table" w:styleId="a8">
    <w:name w:val="Table Grid"/>
    <w:basedOn w:val="a2"/>
    <w:rsid w:val="00EE1D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34"/>
    <w:qFormat/>
    <w:rsid w:val="00F36E47"/>
    <w:pPr>
      <w:ind w:left="720"/>
      <w:contextualSpacing/>
    </w:pPr>
    <w:rPr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E01F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E01F6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a">
    <w:name w:val="Emphasis"/>
    <w:basedOn w:val="a1"/>
    <w:qFormat/>
    <w:rsid w:val="009828B7"/>
    <w:rPr>
      <w:i/>
      <w:iCs/>
    </w:rPr>
  </w:style>
  <w:style w:type="paragraph" w:customStyle="1" w:styleId="c13">
    <w:name w:val="c13"/>
    <w:basedOn w:val="a0"/>
    <w:rsid w:val="00E46C4C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1"/>
    <w:rsid w:val="00E46C4C"/>
  </w:style>
  <w:style w:type="character" w:customStyle="1" w:styleId="a7">
    <w:name w:val="Без интервала Знак"/>
    <w:basedOn w:val="a1"/>
    <w:link w:val="a6"/>
    <w:uiPriority w:val="1"/>
    <w:rsid w:val="00E46C4C"/>
    <w:rPr>
      <w:sz w:val="24"/>
      <w:szCs w:val="24"/>
    </w:rPr>
  </w:style>
  <w:style w:type="paragraph" w:styleId="ab">
    <w:name w:val="Plain Text"/>
    <w:basedOn w:val="a0"/>
    <w:link w:val="ac"/>
    <w:rsid w:val="00E46C4C"/>
    <w:rPr>
      <w:rFonts w:ascii="Courier New" w:hAnsi="Courier New"/>
    </w:rPr>
  </w:style>
  <w:style w:type="character" w:customStyle="1" w:styleId="ac">
    <w:name w:val="Текст Знак"/>
    <w:basedOn w:val="a1"/>
    <w:link w:val="ab"/>
    <w:rsid w:val="00E46C4C"/>
    <w:rPr>
      <w:rFonts w:ascii="Courier New" w:hAnsi="Courier New"/>
    </w:rPr>
  </w:style>
  <w:style w:type="character" w:customStyle="1" w:styleId="50">
    <w:name w:val="Заголовок 5 Знак"/>
    <w:basedOn w:val="a1"/>
    <w:link w:val="5"/>
    <w:uiPriority w:val="9"/>
    <w:semiHidden/>
    <w:rsid w:val="00E90A8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80">
    <w:name w:val="Заголовок 8 Знак"/>
    <w:basedOn w:val="a1"/>
    <w:link w:val="8"/>
    <w:rsid w:val="00E90A8D"/>
    <w:rPr>
      <w:b/>
      <w:sz w:val="24"/>
      <w:szCs w:val="24"/>
    </w:rPr>
  </w:style>
  <w:style w:type="paragraph" w:styleId="ad">
    <w:name w:val="Normal (Web)"/>
    <w:basedOn w:val="a0"/>
    <w:unhideWhenUsed/>
    <w:rsid w:val="00E90A8D"/>
    <w:pPr>
      <w:spacing w:before="19" w:after="19"/>
    </w:pPr>
  </w:style>
  <w:style w:type="character" w:styleId="ae">
    <w:name w:val="Strong"/>
    <w:basedOn w:val="a1"/>
    <w:uiPriority w:val="22"/>
    <w:qFormat/>
    <w:rsid w:val="00E90A8D"/>
    <w:rPr>
      <w:b/>
      <w:bCs/>
    </w:rPr>
  </w:style>
  <w:style w:type="paragraph" w:styleId="af">
    <w:name w:val="Balloon Text"/>
    <w:basedOn w:val="a0"/>
    <w:link w:val="af0"/>
    <w:uiPriority w:val="99"/>
    <w:unhideWhenUsed/>
    <w:rsid w:val="00E90A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1"/>
    <w:link w:val="af"/>
    <w:uiPriority w:val="99"/>
    <w:rsid w:val="00E90A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Основной текст с отступом Знак"/>
    <w:basedOn w:val="a1"/>
    <w:link w:val="a4"/>
    <w:rsid w:val="00E90A8D"/>
    <w:rPr>
      <w:sz w:val="24"/>
    </w:rPr>
  </w:style>
  <w:style w:type="character" w:styleId="af1">
    <w:name w:val="Hyperlink"/>
    <w:basedOn w:val="a1"/>
    <w:unhideWhenUsed/>
    <w:rsid w:val="00E90A8D"/>
    <w:rPr>
      <w:color w:val="0000FF"/>
      <w:u w:val="single"/>
    </w:rPr>
  </w:style>
  <w:style w:type="paragraph" w:customStyle="1" w:styleId="Style5">
    <w:name w:val="Style5"/>
    <w:basedOn w:val="a0"/>
    <w:rsid w:val="00E90A8D"/>
    <w:pPr>
      <w:widowControl w:val="0"/>
      <w:autoSpaceDE w:val="0"/>
      <w:autoSpaceDN w:val="0"/>
      <w:adjustRightInd w:val="0"/>
      <w:spacing w:line="317" w:lineRule="exact"/>
      <w:ind w:firstLine="350"/>
      <w:jc w:val="both"/>
    </w:pPr>
    <w:rPr>
      <w:sz w:val="24"/>
      <w:szCs w:val="24"/>
    </w:rPr>
  </w:style>
  <w:style w:type="character" w:customStyle="1" w:styleId="FontStyle34">
    <w:name w:val="Font Style34"/>
    <w:basedOn w:val="a1"/>
    <w:rsid w:val="00E90A8D"/>
    <w:rPr>
      <w:rFonts w:ascii="Times New Roman" w:hAnsi="Times New Roman" w:cs="Times New Roman" w:hint="default"/>
      <w:sz w:val="22"/>
      <w:szCs w:val="22"/>
    </w:rPr>
  </w:style>
  <w:style w:type="character" w:customStyle="1" w:styleId="af2">
    <w:name w:val="Основной текст_"/>
    <w:link w:val="10"/>
    <w:rsid w:val="00E90A8D"/>
    <w:rPr>
      <w:shd w:val="clear" w:color="auto" w:fill="FFFFFF"/>
    </w:rPr>
  </w:style>
  <w:style w:type="paragraph" w:customStyle="1" w:styleId="10">
    <w:name w:val="Основной текст1"/>
    <w:basedOn w:val="a0"/>
    <w:link w:val="af2"/>
    <w:rsid w:val="00E90A8D"/>
    <w:pPr>
      <w:shd w:val="clear" w:color="auto" w:fill="FFFFFF"/>
      <w:spacing w:line="211" w:lineRule="exact"/>
      <w:jc w:val="both"/>
    </w:pPr>
  </w:style>
  <w:style w:type="paragraph" w:styleId="af3">
    <w:name w:val="Body Text"/>
    <w:basedOn w:val="a0"/>
    <w:link w:val="af4"/>
    <w:uiPriority w:val="99"/>
    <w:unhideWhenUsed/>
    <w:rsid w:val="00E90A8D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rsid w:val="00E90A8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5">
    <w:name w:val="header"/>
    <w:basedOn w:val="a0"/>
    <w:link w:val="af6"/>
    <w:rsid w:val="00E90A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6">
    <w:name w:val="Верхний колонтитул Знак"/>
    <w:basedOn w:val="a1"/>
    <w:link w:val="af5"/>
    <w:rsid w:val="00E90A8D"/>
    <w:rPr>
      <w:sz w:val="24"/>
      <w:szCs w:val="24"/>
    </w:rPr>
  </w:style>
  <w:style w:type="paragraph" w:customStyle="1" w:styleId="c30">
    <w:name w:val="c30"/>
    <w:basedOn w:val="a0"/>
    <w:rsid w:val="00E90A8D"/>
    <w:pPr>
      <w:spacing w:before="100" w:beforeAutospacing="1" w:after="100" w:afterAutospacing="1"/>
    </w:pPr>
    <w:rPr>
      <w:sz w:val="24"/>
      <w:szCs w:val="24"/>
    </w:rPr>
  </w:style>
  <w:style w:type="character" w:customStyle="1" w:styleId="c12">
    <w:name w:val="c12"/>
    <w:basedOn w:val="a1"/>
    <w:rsid w:val="00E90A8D"/>
  </w:style>
  <w:style w:type="paragraph" w:customStyle="1" w:styleId="c3">
    <w:name w:val="c3"/>
    <w:basedOn w:val="a0"/>
    <w:rsid w:val="00E90A8D"/>
    <w:pPr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0"/>
    <w:rsid w:val="00E90A8D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1"/>
    <w:rsid w:val="00E90A8D"/>
  </w:style>
  <w:style w:type="paragraph" w:styleId="af7">
    <w:name w:val="footer"/>
    <w:basedOn w:val="a0"/>
    <w:link w:val="af8"/>
    <w:rsid w:val="00E90A8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E90A8D"/>
  </w:style>
  <w:style w:type="paragraph" w:customStyle="1" w:styleId="af9">
    <w:name w:val="Стиль"/>
    <w:rsid w:val="00F70069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01">
    <w:name w:val="fontstyle01"/>
    <w:basedOn w:val="a1"/>
    <w:rsid w:val="00F7006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1">
    <w:name w:val="s_1"/>
    <w:basedOn w:val="a0"/>
    <w:rsid w:val="00F70069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еречень"/>
    <w:basedOn w:val="a0"/>
    <w:next w:val="a0"/>
    <w:link w:val="afa"/>
    <w:qFormat/>
    <w:rsid w:val="00F70069"/>
    <w:pPr>
      <w:numPr>
        <w:numId w:val="3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a">
    <w:name w:val="Перечень Знак"/>
    <w:link w:val="a"/>
    <w:rsid w:val="00F70069"/>
    <w:rPr>
      <w:rFonts w:eastAsia="Calibri"/>
      <w:sz w:val="28"/>
      <w:szCs w:val="22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7C4FA-7D84-4507-B8AC-BD3B8EDA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5813</Words>
  <Characters>33136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Zacharuschkina</cp:lastModifiedBy>
  <cp:revision>2</cp:revision>
  <cp:lastPrinted>2016-09-12T08:24:00Z</cp:lastPrinted>
  <dcterms:created xsi:type="dcterms:W3CDTF">2020-09-09T09:44:00Z</dcterms:created>
  <dcterms:modified xsi:type="dcterms:W3CDTF">2020-09-09T09:44:00Z</dcterms:modified>
</cp:coreProperties>
</file>